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1D4F1" w14:textId="77777777" w:rsidR="00B5100C" w:rsidRPr="00F25817" w:rsidRDefault="007F02DA" w:rsidP="00B5100C">
      <w:pPr>
        <w:jc w:val="center"/>
        <w:rPr>
          <w:u w:val="single"/>
        </w:rPr>
      </w:pPr>
      <w:r w:rsidRPr="00F25817">
        <w:rPr>
          <w:u w:val="single"/>
        </w:rPr>
        <w:t xml:space="preserve">Preliminary Terms &amp; Concepts for </w:t>
      </w:r>
      <w:r w:rsidR="00B5100C" w:rsidRPr="00F25817">
        <w:rPr>
          <w:u w:val="single"/>
        </w:rPr>
        <w:t xml:space="preserve">Introduction to the History of Modern Art </w:t>
      </w:r>
    </w:p>
    <w:p w14:paraId="0FF30150" w14:textId="77777777" w:rsidR="00B5100C" w:rsidRPr="00F25817" w:rsidRDefault="00B5100C" w:rsidP="00B5100C">
      <w:pPr>
        <w:jc w:val="center"/>
        <w:rPr>
          <w:u w:val="single"/>
        </w:rPr>
      </w:pPr>
    </w:p>
    <w:p w14:paraId="788612C8" w14:textId="77777777" w:rsidR="00B5100C" w:rsidRPr="00F25817" w:rsidRDefault="00B5100C" w:rsidP="00B5100C">
      <w:r w:rsidRPr="00F25817">
        <w:rPr>
          <w:u w:val="single"/>
        </w:rPr>
        <w:t>General Art Historical Terms and Concepts</w:t>
      </w:r>
    </w:p>
    <w:p w14:paraId="4A8B6FC0" w14:textId="77777777" w:rsidR="00B5100C" w:rsidRPr="00F25817" w:rsidRDefault="00B5100C" w:rsidP="00B5100C">
      <w:pPr>
        <w:pStyle w:val="ListParagraph"/>
        <w:numPr>
          <w:ilvl w:val="0"/>
          <w:numId w:val="1"/>
        </w:numPr>
        <w:rPr>
          <w:rFonts w:ascii="Times New Roman" w:hAnsi="Times New Roman" w:cs="Times New Roman"/>
        </w:rPr>
      </w:pPr>
      <w:r w:rsidRPr="00F25817">
        <w:rPr>
          <w:rFonts w:ascii="Times New Roman" w:hAnsi="Times New Roman" w:cs="Times New Roman"/>
          <w:b/>
        </w:rPr>
        <w:t>Styles or movements in art</w:t>
      </w:r>
      <w:r w:rsidRPr="00F25817">
        <w:rPr>
          <w:rFonts w:ascii="Times New Roman" w:hAnsi="Times New Roman" w:cs="Times New Roman"/>
        </w:rPr>
        <w:t xml:space="preserve">: In order to understand the progression and development of art history, artworks are often grouped within styles or movements that designate artists working at the same time, in the same place, </w:t>
      </w:r>
      <w:r w:rsidR="00E45611" w:rsidRPr="00F25817">
        <w:rPr>
          <w:rFonts w:ascii="Times New Roman" w:hAnsi="Times New Roman" w:cs="Times New Roman"/>
        </w:rPr>
        <w:t xml:space="preserve">or </w:t>
      </w:r>
      <w:r w:rsidRPr="00F25817">
        <w:rPr>
          <w:rFonts w:ascii="Times New Roman" w:hAnsi="Times New Roman" w:cs="Times New Roman"/>
        </w:rPr>
        <w:t xml:space="preserve">using a unifying style or </w:t>
      </w:r>
      <w:r w:rsidR="00E45611" w:rsidRPr="00F25817">
        <w:rPr>
          <w:rFonts w:ascii="Times New Roman" w:hAnsi="Times New Roman" w:cs="Times New Roman"/>
        </w:rPr>
        <w:t xml:space="preserve">similar </w:t>
      </w:r>
      <w:r w:rsidRPr="00F25817">
        <w:rPr>
          <w:rFonts w:ascii="Times New Roman" w:hAnsi="Times New Roman" w:cs="Times New Roman"/>
        </w:rPr>
        <w:t>visual vo</w:t>
      </w:r>
      <w:r w:rsidR="00E45611" w:rsidRPr="00F25817">
        <w:rPr>
          <w:rFonts w:ascii="Times New Roman" w:hAnsi="Times New Roman" w:cs="Times New Roman"/>
        </w:rPr>
        <w:t>cabulary and</w:t>
      </w:r>
      <w:r w:rsidRPr="00F25817">
        <w:rPr>
          <w:rFonts w:ascii="Times New Roman" w:hAnsi="Times New Roman" w:cs="Times New Roman"/>
        </w:rPr>
        <w:t xml:space="preserve"> sharing similar ideas in their work. </w:t>
      </w:r>
    </w:p>
    <w:p w14:paraId="624B0492" w14:textId="77777777" w:rsidR="00E45611" w:rsidRPr="00F25817" w:rsidRDefault="00E45611" w:rsidP="00B5100C">
      <w:pPr>
        <w:pStyle w:val="ListParagraph"/>
        <w:numPr>
          <w:ilvl w:val="0"/>
          <w:numId w:val="1"/>
        </w:numPr>
        <w:rPr>
          <w:rFonts w:ascii="Times New Roman" w:hAnsi="Times New Roman" w:cs="Times New Roman"/>
        </w:rPr>
      </w:pPr>
      <w:r w:rsidRPr="00F25817">
        <w:rPr>
          <w:rFonts w:ascii="Times New Roman" w:hAnsi="Times New Roman" w:cs="Times New Roman"/>
        </w:rPr>
        <w:t xml:space="preserve">Long before the modern era, many important requirements and features for painting were established </w:t>
      </w:r>
      <w:r w:rsidR="007F02DA" w:rsidRPr="00F25817">
        <w:rPr>
          <w:rFonts w:ascii="Times New Roman" w:hAnsi="Times New Roman" w:cs="Times New Roman"/>
        </w:rPr>
        <w:t>during</w:t>
      </w:r>
      <w:r w:rsidRPr="00F25817">
        <w:rPr>
          <w:rFonts w:ascii="Times New Roman" w:hAnsi="Times New Roman" w:cs="Times New Roman"/>
        </w:rPr>
        <w:t xml:space="preserve"> the Renaissance, which means ‘rebirth’ and indicates that Western artists were looking </w:t>
      </w:r>
      <w:r w:rsidR="007F02DA" w:rsidRPr="00F25817">
        <w:rPr>
          <w:rFonts w:ascii="Times New Roman" w:hAnsi="Times New Roman" w:cs="Times New Roman"/>
        </w:rPr>
        <w:t xml:space="preserve">back </w:t>
      </w:r>
      <w:r w:rsidRPr="00F25817">
        <w:rPr>
          <w:rFonts w:ascii="Times New Roman" w:hAnsi="Times New Roman" w:cs="Times New Roman"/>
        </w:rPr>
        <w:t xml:space="preserve">at the ancient Greek example </w:t>
      </w:r>
      <w:r w:rsidR="00B65FD0" w:rsidRPr="00F25817">
        <w:rPr>
          <w:rFonts w:ascii="Times New Roman" w:hAnsi="Times New Roman" w:cs="Times New Roman"/>
        </w:rPr>
        <w:t>as a means of revitalizing culture after the Medieval era. T</w:t>
      </w:r>
      <w:r w:rsidRPr="00F25817">
        <w:rPr>
          <w:rFonts w:ascii="Times New Roman" w:hAnsi="Times New Roman" w:cs="Times New Roman"/>
        </w:rPr>
        <w:t>he Renaissance</w:t>
      </w:r>
      <w:r w:rsidR="00B65FD0" w:rsidRPr="00F25817">
        <w:rPr>
          <w:rFonts w:ascii="Times New Roman" w:hAnsi="Times New Roman" w:cs="Times New Roman"/>
        </w:rPr>
        <w:t xml:space="preserve"> is followed by the Baroque period, then into the 18</w:t>
      </w:r>
      <w:r w:rsidR="00B65FD0" w:rsidRPr="00F25817">
        <w:rPr>
          <w:rFonts w:ascii="Times New Roman" w:hAnsi="Times New Roman" w:cs="Times New Roman"/>
          <w:vertAlign w:val="superscript"/>
        </w:rPr>
        <w:t>th</w:t>
      </w:r>
      <w:r w:rsidR="00B65FD0" w:rsidRPr="00F25817">
        <w:rPr>
          <w:rFonts w:ascii="Times New Roman" w:hAnsi="Times New Roman" w:cs="Times New Roman"/>
        </w:rPr>
        <w:t xml:space="preserve"> Century, the Rococo, followed in the late-18</w:t>
      </w:r>
      <w:r w:rsidR="00B65FD0" w:rsidRPr="00F25817">
        <w:rPr>
          <w:rFonts w:ascii="Times New Roman" w:hAnsi="Times New Roman" w:cs="Times New Roman"/>
          <w:vertAlign w:val="superscript"/>
        </w:rPr>
        <w:t>th</w:t>
      </w:r>
      <w:r w:rsidR="00B65FD0" w:rsidRPr="00F25817">
        <w:rPr>
          <w:rFonts w:ascii="Times New Roman" w:hAnsi="Times New Roman" w:cs="Times New Roman"/>
        </w:rPr>
        <w:t xml:space="preserve"> into the 19</w:t>
      </w:r>
      <w:r w:rsidR="00B65FD0" w:rsidRPr="00F25817">
        <w:rPr>
          <w:rFonts w:ascii="Times New Roman" w:hAnsi="Times New Roman" w:cs="Times New Roman"/>
          <w:vertAlign w:val="superscript"/>
        </w:rPr>
        <w:t>th</w:t>
      </w:r>
      <w:r w:rsidR="00B65FD0" w:rsidRPr="00F25817">
        <w:rPr>
          <w:rFonts w:ascii="Times New Roman" w:hAnsi="Times New Roman" w:cs="Times New Roman"/>
        </w:rPr>
        <w:t xml:space="preserve"> Century, by Neoclassicism, Romanticism and in the 1850s, with Realism and the birth of the modern era.</w:t>
      </w:r>
    </w:p>
    <w:p w14:paraId="72FB3D7C" w14:textId="77777777" w:rsidR="00B5100C" w:rsidRPr="00F25817" w:rsidRDefault="00B5100C" w:rsidP="00B5100C">
      <w:pPr>
        <w:pStyle w:val="ListParagraph"/>
        <w:numPr>
          <w:ilvl w:val="0"/>
          <w:numId w:val="1"/>
        </w:numPr>
        <w:rPr>
          <w:rFonts w:ascii="Times New Roman" w:hAnsi="Times New Roman" w:cs="Times New Roman"/>
        </w:rPr>
      </w:pPr>
      <w:r w:rsidRPr="00F25817">
        <w:rPr>
          <w:rFonts w:ascii="Times New Roman" w:hAnsi="Times New Roman" w:cs="Times New Roman"/>
        </w:rPr>
        <w:t xml:space="preserve">The first style or movement of the modern era is Impressionism. Other styles we will consider this semester include </w:t>
      </w:r>
      <w:r w:rsidR="00B65FD0" w:rsidRPr="00F25817">
        <w:rPr>
          <w:rFonts w:ascii="Times New Roman" w:hAnsi="Times New Roman" w:cs="Times New Roman"/>
        </w:rPr>
        <w:t xml:space="preserve">Post-Impressionism, </w:t>
      </w:r>
      <w:r w:rsidRPr="00F25817">
        <w:rPr>
          <w:rFonts w:ascii="Times New Roman" w:hAnsi="Times New Roman" w:cs="Times New Roman"/>
        </w:rPr>
        <w:t xml:space="preserve">Symbolism, Art Nouveau, Fauvism, Cubism, German Expressionism, </w:t>
      </w:r>
      <w:proofErr w:type="spellStart"/>
      <w:r w:rsidRPr="00F25817">
        <w:rPr>
          <w:rFonts w:ascii="Times New Roman" w:hAnsi="Times New Roman" w:cs="Times New Roman"/>
        </w:rPr>
        <w:t>Dada</w:t>
      </w:r>
      <w:proofErr w:type="spellEnd"/>
      <w:r w:rsidRPr="00F25817">
        <w:rPr>
          <w:rFonts w:ascii="Times New Roman" w:hAnsi="Times New Roman" w:cs="Times New Roman"/>
        </w:rPr>
        <w:t xml:space="preserve">, Surrealism, De </w:t>
      </w:r>
      <w:proofErr w:type="spellStart"/>
      <w:r w:rsidRPr="00F25817">
        <w:rPr>
          <w:rFonts w:ascii="Times New Roman" w:hAnsi="Times New Roman" w:cs="Times New Roman"/>
        </w:rPr>
        <w:t>Stijl</w:t>
      </w:r>
      <w:proofErr w:type="spellEnd"/>
      <w:r w:rsidRPr="00F25817">
        <w:rPr>
          <w:rFonts w:ascii="Times New Roman" w:hAnsi="Times New Roman" w:cs="Times New Roman"/>
        </w:rPr>
        <w:t xml:space="preserve">, Russian Constructivism, Abstract Expressionism, and Pop Art. </w:t>
      </w:r>
    </w:p>
    <w:p w14:paraId="2B72C631" w14:textId="77777777" w:rsidR="00E45611" w:rsidRPr="00F25817" w:rsidRDefault="00B5100C" w:rsidP="00B5100C">
      <w:pPr>
        <w:pStyle w:val="ListParagraph"/>
        <w:numPr>
          <w:ilvl w:val="0"/>
          <w:numId w:val="1"/>
        </w:numPr>
        <w:rPr>
          <w:rFonts w:ascii="Times New Roman" w:hAnsi="Times New Roman" w:cs="Times New Roman"/>
        </w:rPr>
      </w:pPr>
      <w:r w:rsidRPr="00F25817">
        <w:rPr>
          <w:rFonts w:ascii="Times New Roman" w:hAnsi="Times New Roman" w:cs="Times New Roman"/>
        </w:rPr>
        <w:t xml:space="preserve">Notice that a style or movement in art is a proper noun. Like a person’s name, or a place or </w:t>
      </w:r>
      <w:r w:rsidR="00E45611" w:rsidRPr="00F25817">
        <w:rPr>
          <w:rFonts w:ascii="Times New Roman" w:hAnsi="Times New Roman" w:cs="Times New Roman"/>
        </w:rPr>
        <w:t xml:space="preserve">a major </w:t>
      </w:r>
      <w:r w:rsidRPr="00F25817">
        <w:rPr>
          <w:rFonts w:ascii="Times New Roman" w:hAnsi="Times New Roman" w:cs="Times New Roman"/>
        </w:rPr>
        <w:t>historical event, proper nouns use capital letters.</w:t>
      </w:r>
      <w:r w:rsidR="00E45611" w:rsidRPr="00F25817">
        <w:rPr>
          <w:rFonts w:ascii="Times New Roman" w:hAnsi="Times New Roman" w:cs="Times New Roman"/>
        </w:rPr>
        <w:t xml:space="preserve"> When we are writing out the title of an artwork, all of the nouns in the title are capitalized, and the artwork’s title appears in italics. These are the same two rules used for names of books. When you handwrite something that should be </w:t>
      </w:r>
      <w:r w:rsidR="00E45611" w:rsidRPr="00F25817">
        <w:rPr>
          <w:rFonts w:ascii="Times New Roman" w:hAnsi="Times New Roman" w:cs="Times New Roman"/>
          <w:i/>
        </w:rPr>
        <w:t>italicized</w:t>
      </w:r>
      <w:r w:rsidR="00E45611" w:rsidRPr="00F25817">
        <w:rPr>
          <w:rFonts w:ascii="Times New Roman" w:hAnsi="Times New Roman" w:cs="Times New Roman"/>
        </w:rPr>
        <w:t xml:space="preserve">, you simply </w:t>
      </w:r>
      <w:r w:rsidR="00E45611" w:rsidRPr="00F25817">
        <w:rPr>
          <w:rFonts w:ascii="Times New Roman" w:hAnsi="Times New Roman" w:cs="Times New Roman"/>
          <w:u w:val="single"/>
        </w:rPr>
        <w:t>underline</w:t>
      </w:r>
      <w:r w:rsidR="00E45611" w:rsidRPr="00F25817">
        <w:rPr>
          <w:rFonts w:ascii="Times New Roman" w:hAnsi="Times New Roman" w:cs="Times New Roman"/>
        </w:rPr>
        <w:t xml:space="preserve"> it.</w:t>
      </w:r>
    </w:p>
    <w:p w14:paraId="6D2A2149" w14:textId="6B009EA8" w:rsidR="00B5100C" w:rsidRPr="00F25817" w:rsidRDefault="00E45611" w:rsidP="00B5100C">
      <w:pPr>
        <w:pStyle w:val="ListParagraph"/>
        <w:numPr>
          <w:ilvl w:val="0"/>
          <w:numId w:val="1"/>
        </w:numPr>
        <w:rPr>
          <w:rFonts w:ascii="Times New Roman" w:hAnsi="Times New Roman" w:cs="Times New Roman"/>
        </w:rPr>
      </w:pPr>
      <w:r w:rsidRPr="00F25817">
        <w:rPr>
          <w:rFonts w:ascii="Times New Roman" w:hAnsi="Times New Roman" w:cs="Times New Roman"/>
        </w:rPr>
        <w:t xml:space="preserve">Let’s get in the habit of correct form for these things. See how I have written </w:t>
      </w:r>
      <w:r w:rsidR="006814B8" w:rsidRPr="00F25817">
        <w:rPr>
          <w:rFonts w:ascii="Times New Roman" w:hAnsi="Times New Roman" w:cs="Times New Roman"/>
        </w:rPr>
        <w:t>this information throughout this text and</w:t>
      </w:r>
      <w:r w:rsidRPr="00F25817">
        <w:rPr>
          <w:rFonts w:ascii="Times New Roman" w:hAnsi="Times New Roman" w:cs="Times New Roman"/>
        </w:rPr>
        <w:t xml:space="preserve"> in the </w:t>
      </w:r>
      <w:proofErr w:type="spellStart"/>
      <w:r w:rsidRPr="00F25817">
        <w:rPr>
          <w:rFonts w:ascii="Times New Roman" w:hAnsi="Times New Roman" w:cs="Times New Roman"/>
        </w:rPr>
        <w:t>powerpoint</w:t>
      </w:r>
      <w:proofErr w:type="spellEnd"/>
      <w:r w:rsidRPr="00F25817">
        <w:rPr>
          <w:rFonts w:ascii="Times New Roman" w:hAnsi="Times New Roman" w:cs="Times New Roman"/>
        </w:rPr>
        <w:t xml:space="preserve"> as a guide.</w:t>
      </w:r>
      <w:r w:rsidR="00B5100C" w:rsidRPr="00F25817">
        <w:rPr>
          <w:rFonts w:ascii="Times New Roman" w:hAnsi="Times New Roman" w:cs="Times New Roman"/>
        </w:rPr>
        <w:t>)</w:t>
      </w:r>
    </w:p>
    <w:p w14:paraId="044BE569" w14:textId="77777777" w:rsidR="004A355A" w:rsidRPr="00F25817" w:rsidRDefault="004A355A" w:rsidP="004A355A"/>
    <w:p w14:paraId="6EAC923B" w14:textId="77777777" w:rsidR="00B65FD0" w:rsidRPr="00F25817" w:rsidRDefault="004A355A" w:rsidP="004A355A">
      <w:pPr>
        <w:pStyle w:val="ListParagraph"/>
        <w:numPr>
          <w:ilvl w:val="0"/>
          <w:numId w:val="1"/>
        </w:numPr>
        <w:rPr>
          <w:rFonts w:ascii="Times New Roman" w:hAnsi="Times New Roman" w:cs="Times New Roman"/>
        </w:rPr>
      </w:pPr>
      <w:r w:rsidRPr="00F25817">
        <w:rPr>
          <w:rFonts w:ascii="Times New Roman" w:hAnsi="Times New Roman" w:cs="Times New Roman"/>
          <w:b/>
        </w:rPr>
        <w:t>Context</w:t>
      </w:r>
      <w:r w:rsidRPr="00F25817">
        <w:rPr>
          <w:rFonts w:ascii="Times New Roman" w:hAnsi="Times New Roman" w:cs="Times New Roman"/>
        </w:rPr>
        <w:t xml:space="preserve">: An artwork’s historical, political, social, and cultural context will impact how the meaning is understood by viewers and will help explain why the artist chose to depict this subject at this time. Nothing happens in a vacuum with art responding directly to current events in the society around its creation. </w:t>
      </w:r>
    </w:p>
    <w:p w14:paraId="6D72DE43" w14:textId="77777777" w:rsidR="004A355A" w:rsidRPr="00F25817" w:rsidRDefault="004A355A" w:rsidP="004A355A">
      <w:pPr>
        <w:pStyle w:val="ListParagraph"/>
        <w:numPr>
          <w:ilvl w:val="0"/>
          <w:numId w:val="1"/>
        </w:numPr>
        <w:rPr>
          <w:rFonts w:ascii="Times New Roman" w:hAnsi="Times New Roman" w:cs="Times New Roman"/>
        </w:rPr>
      </w:pPr>
      <w:r w:rsidRPr="00F25817">
        <w:rPr>
          <w:rFonts w:ascii="Times New Roman" w:hAnsi="Times New Roman" w:cs="Times New Roman"/>
        </w:rPr>
        <w:t>Use the information in an artwork’s caption, including the date it was made, with its subject matter and style to begin to establish the artwork’s context in a general sense. This will help determine why an artwork’s iconography or subject matter and its formal characteristics appear the way they do and why they are relevant and important.</w:t>
      </w:r>
      <w:r w:rsidR="00B65FD0" w:rsidRPr="00F25817">
        <w:rPr>
          <w:rFonts w:ascii="Times New Roman" w:hAnsi="Times New Roman" w:cs="Times New Roman"/>
        </w:rPr>
        <w:t xml:space="preserve"> In the </w:t>
      </w:r>
      <w:proofErr w:type="spellStart"/>
      <w:r w:rsidR="00B65FD0" w:rsidRPr="00F25817">
        <w:rPr>
          <w:rFonts w:ascii="Times New Roman" w:hAnsi="Times New Roman" w:cs="Times New Roman"/>
        </w:rPr>
        <w:t>powerpoints</w:t>
      </w:r>
      <w:proofErr w:type="spellEnd"/>
      <w:r w:rsidR="00B65FD0" w:rsidRPr="00F25817">
        <w:rPr>
          <w:rFonts w:ascii="Times New Roman" w:hAnsi="Times New Roman" w:cs="Times New Roman"/>
        </w:rPr>
        <w:t>, you will see the basic information contained in a caption, including the artist’s first and last name, the title of the artwork, the date it was made, its medium or materials, and its size or dimensions. Sometimes where the artwork was made or is now located will appear.</w:t>
      </w:r>
    </w:p>
    <w:p w14:paraId="6AC5A1DB" w14:textId="77777777" w:rsidR="004A355A" w:rsidRPr="00F25817" w:rsidRDefault="004A355A" w:rsidP="00B5100C">
      <w:pPr>
        <w:ind w:left="720"/>
      </w:pPr>
    </w:p>
    <w:p w14:paraId="3ADF2F97" w14:textId="77777777" w:rsidR="00B5100C" w:rsidRPr="00F25817" w:rsidRDefault="00B5100C" w:rsidP="00B5100C">
      <w:pPr>
        <w:pStyle w:val="ListParagraph"/>
        <w:numPr>
          <w:ilvl w:val="0"/>
          <w:numId w:val="1"/>
        </w:numPr>
        <w:rPr>
          <w:rFonts w:ascii="Times New Roman" w:hAnsi="Times New Roman" w:cs="Times New Roman"/>
        </w:rPr>
      </w:pPr>
      <w:r w:rsidRPr="00F25817">
        <w:rPr>
          <w:rFonts w:ascii="Times New Roman" w:hAnsi="Times New Roman" w:cs="Times New Roman"/>
          <w:b/>
        </w:rPr>
        <w:t>iconography</w:t>
      </w:r>
      <w:r w:rsidRPr="00F25817">
        <w:rPr>
          <w:rFonts w:ascii="Times New Roman" w:hAnsi="Times New Roman" w:cs="Times New Roman"/>
        </w:rPr>
        <w:t xml:space="preserve"> / </w:t>
      </w:r>
      <w:r w:rsidRPr="00F25817">
        <w:rPr>
          <w:rFonts w:ascii="Times New Roman" w:hAnsi="Times New Roman" w:cs="Times New Roman"/>
          <w:b/>
        </w:rPr>
        <w:t>subject matter</w:t>
      </w:r>
      <w:r w:rsidRPr="00F25817">
        <w:rPr>
          <w:rFonts w:ascii="Times New Roman" w:hAnsi="Times New Roman" w:cs="Times New Roman"/>
        </w:rPr>
        <w:t>:  Subject mat</w:t>
      </w:r>
      <w:r w:rsidRPr="00F25817">
        <w:rPr>
          <w:rFonts w:ascii="Times New Roman" w:hAnsi="Times New Roman" w:cs="Times New Roman"/>
        </w:rPr>
        <w:softHyphen/>
        <w:t xml:space="preserve">ter is what an artwork is about – what story, narrative, idea, event, or personal expression </w:t>
      </w:r>
      <w:r w:rsidR="00B65FD0" w:rsidRPr="00F25817">
        <w:rPr>
          <w:rFonts w:ascii="Times New Roman" w:hAnsi="Times New Roman" w:cs="Times New Roman"/>
        </w:rPr>
        <w:t xml:space="preserve">from the artist’s imagination </w:t>
      </w:r>
      <w:r w:rsidRPr="00F25817">
        <w:rPr>
          <w:rFonts w:ascii="Times New Roman" w:hAnsi="Times New Roman" w:cs="Times New Roman"/>
        </w:rPr>
        <w:t>is the artwork depicting and what informati</w:t>
      </w:r>
      <w:r w:rsidR="00B65FD0" w:rsidRPr="00F25817">
        <w:rPr>
          <w:rFonts w:ascii="Times New Roman" w:hAnsi="Times New Roman" w:cs="Times New Roman"/>
        </w:rPr>
        <w:t>on about this is being conveyed to viewers.</w:t>
      </w:r>
      <w:r w:rsidRPr="00F25817">
        <w:rPr>
          <w:rFonts w:ascii="Times New Roman" w:hAnsi="Times New Roman" w:cs="Times New Roman"/>
        </w:rPr>
        <w:t xml:space="preserve"> Like a book or movie, every artwork has a subject. </w:t>
      </w:r>
      <w:r w:rsidR="00B65FD0" w:rsidRPr="00F25817">
        <w:rPr>
          <w:rFonts w:ascii="Times New Roman" w:hAnsi="Times New Roman" w:cs="Times New Roman"/>
        </w:rPr>
        <w:t xml:space="preserve">It is about something that the artist has decided upon and then determined the best way to represent. </w:t>
      </w:r>
      <w:r w:rsidRPr="00F25817">
        <w:rPr>
          <w:rFonts w:ascii="Times New Roman" w:hAnsi="Times New Roman" w:cs="Times New Roman"/>
        </w:rPr>
        <w:t>The</w:t>
      </w:r>
      <w:r w:rsidR="00B65FD0" w:rsidRPr="00F25817">
        <w:rPr>
          <w:rFonts w:ascii="Times New Roman" w:hAnsi="Times New Roman" w:cs="Times New Roman"/>
        </w:rPr>
        <w:t xml:space="preserve"> artwork’s title will often be the most</w:t>
      </w:r>
      <w:r w:rsidRPr="00F25817">
        <w:rPr>
          <w:rFonts w:ascii="Times New Roman" w:hAnsi="Times New Roman" w:cs="Times New Roman"/>
        </w:rPr>
        <w:t xml:space="preserve"> direct clue to the subject matter. </w:t>
      </w:r>
      <w:r w:rsidRPr="00F25817">
        <w:rPr>
          <w:rFonts w:ascii="Times New Roman" w:hAnsi="Times New Roman" w:cs="Times New Roman"/>
        </w:rPr>
        <w:tab/>
      </w:r>
    </w:p>
    <w:p w14:paraId="1F319663" w14:textId="77777777" w:rsidR="00B5100C" w:rsidRPr="00F25817" w:rsidRDefault="00B5100C" w:rsidP="00B5100C">
      <w:pPr>
        <w:pStyle w:val="ListParagraph"/>
        <w:numPr>
          <w:ilvl w:val="0"/>
          <w:numId w:val="1"/>
        </w:numPr>
        <w:rPr>
          <w:rFonts w:ascii="Times New Roman" w:hAnsi="Times New Roman" w:cs="Times New Roman"/>
        </w:rPr>
      </w:pPr>
      <w:r w:rsidRPr="00F25817">
        <w:rPr>
          <w:rFonts w:ascii="Times New Roman" w:hAnsi="Times New Roman" w:cs="Times New Roman"/>
        </w:rPr>
        <w:lastRenderedPageBreak/>
        <w:t xml:space="preserve">There are roughly five different types of subject matter: history painting (also includes religious paintings), landscape, portraiture, still-life, and genre painting, which means scenes of everyday life. </w:t>
      </w:r>
    </w:p>
    <w:p w14:paraId="4C632855" w14:textId="77777777" w:rsidR="00B5100C" w:rsidRPr="00F25817" w:rsidRDefault="00B5100C" w:rsidP="00B5100C">
      <w:pPr>
        <w:pStyle w:val="ListParagraph"/>
        <w:numPr>
          <w:ilvl w:val="0"/>
          <w:numId w:val="1"/>
        </w:numPr>
        <w:rPr>
          <w:rFonts w:ascii="Times New Roman" w:hAnsi="Times New Roman" w:cs="Times New Roman"/>
        </w:rPr>
      </w:pPr>
      <w:r w:rsidRPr="00F25817">
        <w:rPr>
          <w:rFonts w:ascii="Times New Roman" w:hAnsi="Times New Roman" w:cs="Times New Roman"/>
        </w:rPr>
        <w:t xml:space="preserve">A still-life is an arrangement of inanimate objects on display, like a bowl of fruit, a candlestick and some flowers. It is not a scene of everyday life </w:t>
      </w:r>
      <w:r w:rsidR="00241805" w:rsidRPr="00F25817">
        <w:rPr>
          <w:rFonts w:ascii="Times New Roman" w:hAnsi="Times New Roman" w:cs="Times New Roman"/>
        </w:rPr>
        <w:t xml:space="preserve">that is </w:t>
      </w:r>
      <w:r w:rsidRPr="00F25817">
        <w:rPr>
          <w:rFonts w:ascii="Times New Roman" w:hAnsi="Times New Roman" w:cs="Times New Roman"/>
        </w:rPr>
        <w:t xml:space="preserve">not moving or ‘still.’ </w:t>
      </w:r>
    </w:p>
    <w:p w14:paraId="130F32F4" w14:textId="4C3272BD" w:rsidR="00241805" w:rsidRPr="00F25817" w:rsidRDefault="00B5100C" w:rsidP="00B5100C">
      <w:pPr>
        <w:pStyle w:val="ListParagraph"/>
        <w:numPr>
          <w:ilvl w:val="0"/>
          <w:numId w:val="1"/>
        </w:numPr>
        <w:rPr>
          <w:rFonts w:ascii="Times New Roman" w:hAnsi="Times New Roman" w:cs="Times New Roman"/>
        </w:rPr>
      </w:pPr>
      <w:r w:rsidRPr="00F25817">
        <w:rPr>
          <w:rFonts w:ascii="Times New Roman" w:hAnsi="Times New Roman" w:cs="Times New Roman"/>
        </w:rPr>
        <w:t>For centuries, between the Renaissance and the modern era, history paintings and religious scenes, or portraits of important political figures, like a king, were thought to be more important than the other subjects</w:t>
      </w:r>
      <w:r w:rsidR="00241805" w:rsidRPr="00F25817">
        <w:rPr>
          <w:rFonts w:ascii="Times New Roman" w:hAnsi="Times New Roman" w:cs="Times New Roman"/>
        </w:rPr>
        <w:t xml:space="preserve"> and were commissioned by the church or government</w:t>
      </w:r>
      <w:r w:rsidR="00704899" w:rsidRPr="00F25817">
        <w:rPr>
          <w:rFonts w:ascii="Times New Roman" w:hAnsi="Times New Roman" w:cs="Times New Roman"/>
        </w:rPr>
        <w:t xml:space="preserve"> to educate and instruct audiences</w:t>
      </w:r>
      <w:r w:rsidRPr="00F25817">
        <w:rPr>
          <w:rFonts w:ascii="Times New Roman" w:hAnsi="Times New Roman" w:cs="Times New Roman"/>
        </w:rPr>
        <w:t>. Still-lives</w:t>
      </w:r>
      <w:r w:rsidR="00241805" w:rsidRPr="00F25817">
        <w:rPr>
          <w:rFonts w:ascii="Times New Roman" w:hAnsi="Times New Roman" w:cs="Times New Roman"/>
        </w:rPr>
        <w:t>, landscapes</w:t>
      </w:r>
      <w:r w:rsidRPr="00F25817">
        <w:rPr>
          <w:rFonts w:ascii="Times New Roman" w:hAnsi="Times New Roman" w:cs="Times New Roman"/>
        </w:rPr>
        <w:t xml:space="preserve"> and genre scenes were popular for decorating people’s private homes</w:t>
      </w:r>
      <w:r w:rsidR="00241805" w:rsidRPr="00F25817">
        <w:rPr>
          <w:rFonts w:ascii="Times New Roman" w:hAnsi="Times New Roman" w:cs="Times New Roman"/>
        </w:rPr>
        <w:t xml:space="preserve"> in the 17</w:t>
      </w:r>
      <w:r w:rsidR="00241805" w:rsidRPr="00F25817">
        <w:rPr>
          <w:rFonts w:ascii="Times New Roman" w:hAnsi="Times New Roman" w:cs="Times New Roman"/>
          <w:vertAlign w:val="superscript"/>
        </w:rPr>
        <w:t>th</w:t>
      </w:r>
      <w:r w:rsidR="00241805" w:rsidRPr="00F25817">
        <w:rPr>
          <w:rFonts w:ascii="Times New Roman" w:hAnsi="Times New Roman" w:cs="Times New Roman"/>
        </w:rPr>
        <w:t xml:space="preserve"> and 18</w:t>
      </w:r>
      <w:r w:rsidR="00241805" w:rsidRPr="00F25817">
        <w:rPr>
          <w:rFonts w:ascii="Times New Roman" w:hAnsi="Times New Roman" w:cs="Times New Roman"/>
          <w:vertAlign w:val="superscript"/>
        </w:rPr>
        <w:t>th</w:t>
      </w:r>
      <w:r w:rsidR="00241805" w:rsidRPr="00F25817">
        <w:rPr>
          <w:rFonts w:ascii="Times New Roman" w:hAnsi="Times New Roman" w:cs="Times New Roman"/>
        </w:rPr>
        <w:t xml:space="preserve"> Centuries and into the 19</w:t>
      </w:r>
      <w:r w:rsidR="00241805" w:rsidRPr="00F25817">
        <w:rPr>
          <w:rFonts w:ascii="Times New Roman" w:hAnsi="Times New Roman" w:cs="Times New Roman"/>
          <w:vertAlign w:val="superscript"/>
        </w:rPr>
        <w:t>th</w:t>
      </w:r>
      <w:r w:rsidR="00241805" w:rsidRPr="00F25817">
        <w:rPr>
          <w:rFonts w:ascii="Times New Roman" w:hAnsi="Times New Roman" w:cs="Times New Roman"/>
        </w:rPr>
        <w:t xml:space="preserve"> Century when the middle-class grew in size and began to acquire art</w:t>
      </w:r>
      <w:r w:rsidRPr="00F25817">
        <w:rPr>
          <w:rFonts w:ascii="Times New Roman" w:hAnsi="Times New Roman" w:cs="Times New Roman"/>
        </w:rPr>
        <w:t xml:space="preserve">. </w:t>
      </w:r>
    </w:p>
    <w:p w14:paraId="49226799" w14:textId="77777777" w:rsidR="00B5100C" w:rsidRPr="00F25817" w:rsidRDefault="00CC03D5" w:rsidP="00B5100C">
      <w:pPr>
        <w:pStyle w:val="ListParagraph"/>
        <w:numPr>
          <w:ilvl w:val="0"/>
          <w:numId w:val="1"/>
        </w:numPr>
        <w:rPr>
          <w:rFonts w:ascii="Times New Roman" w:hAnsi="Times New Roman" w:cs="Times New Roman"/>
        </w:rPr>
      </w:pPr>
      <w:r w:rsidRPr="00F25817">
        <w:rPr>
          <w:rFonts w:ascii="Times New Roman" w:hAnsi="Times New Roman" w:cs="Times New Roman"/>
        </w:rPr>
        <w:t>In the mid-19</w:t>
      </w:r>
      <w:r w:rsidRPr="00F25817">
        <w:rPr>
          <w:rFonts w:ascii="Times New Roman" w:hAnsi="Times New Roman" w:cs="Times New Roman"/>
          <w:vertAlign w:val="superscript"/>
        </w:rPr>
        <w:t>th</w:t>
      </w:r>
      <w:r w:rsidRPr="00F25817">
        <w:rPr>
          <w:rFonts w:ascii="Times New Roman" w:hAnsi="Times New Roman" w:cs="Times New Roman"/>
        </w:rPr>
        <w:t xml:space="preserve"> Century, the artist Gustave Courbet</w:t>
      </w:r>
      <w:r w:rsidR="00241805" w:rsidRPr="00F25817">
        <w:rPr>
          <w:rFonts w:ascii="Times New Roman" w:hAnsi="Times New Roman" w:cs="Times New Roman"/>
        </w:rPr>
        <w:t>, associated with the Realist movement,</w:t>
      </w:r>
      <w:r w:rsidRPr="00F25817">
        <w:rPr>
          <w:rFonts w:ascii="Times New Roman" w:hAnsi="Times New Roman" w:cs="Times New Roman"/>
        </w:rPr>
        <w:t xml:space="preserve"> said, “If you can show me an angel, I will paint one!” His statement opened the door for other artists to use subject matter drawn from everyday life and their own experiences.</w:t>
      </w:r>
    </w:p>
    <w:p w14:paraId="47ED31D2" w14:textId="77777777" w:rsidR="00241805" w:rsidRPr="00F25817" w:rsidRDefault="00241805" w:rsidP="00B5100C">
      <w:pPr>
        <w:pStyle w:val="ListParagraph"/>
        <w:numPr>
          <w:ilvl w:val="0"/>
          <w:numId w:val="1"/>
        </w:numPr>
        <w:rPr>
          <w:rFonts w:ascii="Times New Roman" w:hAnsi="Times New Roman" w:cs="Times New Roman"/>
        </w:rPr>
      </w:pPr>
      <w:r w:rsidRPr="00F25817">
        <w:rPr>
          <w:rFonts w:ascii="Times New Roman" w:hAnsi="Times New Roman" w:cs="Times New Roman"/>
        </w:rPr>
        <w:t xml:space="preserve">In the modern era, as individual artists began to have greater freedoms, there became less strictness about what was considered a more impressive or more relevant subject matter as artists increasingly explored what they wanted. </w:t>
      </w:r>
    </w:p>
    <w:p w14:paraId="719D2BF0" w14:textId="72A7E507" w:rsidR="00B5100C" w:rsidRPr="00F25817" w:rsidRDefault="00B5100C" w:rsidP="00B5100C">
      <w:pPr>
        <w:pStyle w:val="ListParagraph"/>
        <w:numPr>
          <w:ilvl w:val="0"/>
          <w:numId w:val="1"/>
        </w:numPr>
      </w:pPr>
      <w:r w:rsidRPr="00F25817">
        <w:rPr>
          <w:rFonts w:ascii="Times New Roman" w:hAnsi="Times New Roman" w:cs="Times New Roman"/>
        </w:rPr>
        <w:t>Oftentimes a painting will fit within two categories. The important thing is to es</w:t>
      </w:r>
      <w:r w:rsidR="00241805" w:rsidRPr="00F25817">
        <w:rPr>
          <w:rFonts w:ascii="Times New Roman" w:hAnsi="Times New Roman" w:cs="Times New Roman"/>
        </w:rPr>
        <w:t xml:space="preserve">tablish </w:t>
      </w:r>
      <w:r w:rsidR="00485599" w:rsidRPr="00F25817">
        <w:rPr>
          <w:rFonts w:ascii="Times New Roman" w:hAnsi="Times New Roman" w:cs="Times New Roman"/>
        </w:rPr>
        <w:t xml:space="preserve">the context and identify </w:t>
      </w:r>
      <w:r w:rsidR="00241805" w:rsidRPr="00F25817">
        <w:rPr>
          <w:rFonts w:ascii="Times New Roman" w:hAnsi="Times New Roman" w:cs="Times New Roman"/>
        </w:rPr>
        <w:t>what is being depicted in a general sense</w:t>
      </w:r>
      <w:r w:rsidR="00485599" w:rsidRPr="00F25817">
        <w:rPr>
          <w:rFonts w:ascii="Times New Roman" w:hAnsi="Times New Roman" w:cs="Times New Roman"/>
        </w:rPr>
        <w:t xml:space="preserve"> then begin to analyze</w:t>
      </w:r>
      <w:r w:rsidRPr="00F25817">
        <w:rPr>
          <w:rFonts w:ascii="Times New Roman" w:hAnsi="Times New Roman" w:cs="Times New Roman"/>
        </w:rPr>
        <w:t xml:space="preserve"> </w:t>
      </w:r>
      <w:r w:rsidR="00241805" w:rsidRPr="00F25817">
        <w:rPr>
          <w:rFonts w:ascii="Times New Roman" w:hAnsi="Times New Roman" w:cs="Times New Roman"/>
        </w:rPr>
        <w:t xml:space="preserve">why </w:t>
      </w:r>
      <w:r w:rsidRPr="00F25817">
        <w:rPr>
          <w:rFonts w:ascii="Times New Roman" w:hAnsi="Times New Roman" w:cs="Times New Roman"/>
        </w:rPr>
        <w:t xml:space="preserve">the artist has chosen to depict this subject matter. </w:t>
      </w:r>
      <w:r w:rsidR="00241805" w:rsidRPr="00F25817">
        <w:rPr>
          <w:rFonts w:ascii="Times New Roman" w:hAnsi="Times New Roman" w:cs="Times New Roman"/>
        </w:rPr>
        <w:t>What are they communicating through this subject? Is it to educate society, is it to experiment with a style or an idea</w:t>
      </w:r>
      <w:r w:rsidR="00485599" w:rsidRPr="00F25817">
        <w:rPr>
          <w:rFonts w:ascii="Times New Roman" w:hAnsi="Times New Roman" w:cs="Times New Roman"/>
        </w:rPr>
        <w:t xml:space="preserve"> for themselves</w:t>
      </w:r>
      <w:r w:rsidR="00241805" w:rsidRPr="00F25817">
        <w:rPr>
          <w:rFonts w:ascii="Times New Roman" w:hAnsi="Times New Roman" w:cs="Times New Roman"/>
        </w:rPr>
        <w:t>,</w:t>
      </w:r>
      <w:r w:rsidR="00485599" w:rsidRPr="00F25817">
        <w:rPr>
          <w:rFonts w:ascii="Times New Roman" w:hAnsi="Times New Roman" w:cs="Times New Roman"/>
        </w:rPr>
        <w:t xml:space="preserve"> or</w:t>
      </w:r>
      <w:r w:rsidR="00241805" w:rsidRPr="00F25817">
        <w:rPr>
          <w:rFonts w:ascii="Times New Roman" w:hAnsi="Times New Roman" w:cs="Times New Roman"/>
        </w:rPr>
        <w:t xml:space="preserve"> is </w:t>
      </w:r>
      <w:proofErr w:type="gramStart"/>
      <w:r w:rsidR="00241805" w:rsidRPr="00F25817">
        <w:rPr>
          <w:rFonts w:ascii="Times New Roman" w:hAnsi="Times New Roman" w:cs="Times New Roman"/>
        </w:rPr>
        <w:t>it</w:t>
      </w:r>
      <w:proofErr w:type="gramEnd"/>
      <w:r w:rsidR="00241805" w:rsidRPr="00F25817">
        <w:rPr>
          <w:rFonts w:ascii="Times New Roman" w:hAnsi="Times New Roman" w:cs="Times New Roman"/>
        </w:rPr>
        <w:t xml:space="preserve"> political propaganda?</w:t>
      </w:r>
    </w:p>
    <w:p w14:paraId="35AB908C" w14:textId="77777777" w:rsidR="00241805" w:rsidRPr="00F25817" w:rsidRDefault="00241805" w:rsidP="00241805">
      <w:pPr>
        <w:ind w:left="360"/>
      </w:pPr>
    </w:p>
    <w:p w14:paraId="11D5162A" w14:textId="77777777" w:rsidR="00241805" w:rsidRPr="00F25817" w:rsidRDefault="00B5100C" w:rsidP="00B5100C">
      <w:pPr>
        <w:pStyle w:val="ListParagraph"/>
        <w:numPr>
          <w:ilvl w:val="0"/>
          <w:numId w:val="1"/>
        </w:numPr>
        <w:rPr>
          <w:rFonts w:ascii="Times New Roman" w:hAnsi="Times New Roman" w:cs="Times New Roman"/>
        </w:rPr>
      </w:pPr>
      <w:r w:rsidRPr="00F25817">
        <w:rPr>
          <w:rFonts w:ascii="Times New Roman" w:hAnsi="Times New Roman" w:cs="Times New Roman"/>
          <w:b/>
        </w:rPr>
        <w:t>formal characteristics</w:t>
      </w:r>
      <w:r w:rsidRPr="00F25817">
        <w:rPr>
          <w:rFonts w:ascii="Times New Roman" w:hAnsi="Times New Roman" w:cs="Times New Roman"/>
        </w:rPr>
        <w:t xml:space="preserve">: A formal characteristic is anything that is giving ‘form’ or a unique appearance to </w:t>
      </w:r>
      <w:r w:rsidR="00241805" w:rsidRPr="00F25817">
        <w:rPr>
          <w:rFonts w:ascii="Times New Roman" w:hAnsi="Times New Roman" w:cs="Times New Roman"/>
        </w:rPr>
        <w:t>an</w:t>
      </w:r>
      <w:r w:rsidRPr="00F25817">
        <w:rPr>
          <w:rFonts w:ascii="Times New Roman" w:hAnsi="Times New Roman" w:cs="Times New Roman"/>
        </w:rPr>
        <w:t xml:space="preserve"> artwork. The artist is deciding exactly how, where, and why to make every aspect of the artwork look the way that it does in order to express what they want in the way they want. Decisions are made every step of the way; if something looks accidental or spontaneous, there are still decisions in the treatment of the lines, composition and arrangement of forms to give it that appearance. </w:t>
      </w:r>
    </w:p>
    <w:p w14:paraId="55A38FC9" w14:textId="77777777" w:rsidR="00704899" w:rsidRPr="00F25817" w:rsidRDefault="00704899" w:rsidP="00B5100C">
      <w:pPr>
        <w:pStyle w:val="ListParagraph"/>
        <w:numPr>
          <w:ilvl w:val="0"/>
          <w:numId w:val="1"/>
        </w:numPr>
        <w:rPr>
          <w:rFonts w:ascii="Times New Roman" w:hAnsi="Times New Roman" w:cs="Times New Roman"/>
        </w:rPr>
      </w:pPr>
      <w:r w:rsidRPr="00F25817">
        <w:rPr>
          <w:rFonts w:ascii="Times New Roman" w:hAnsi="Times New Roman" w:cs="Times New Roman"/>
        </w:rPr>
        <w:t xml:space="preserve">Each style or movement in art history will have a basic set of formal characteristics that unite the appearance of various artworks into a recognizable group or style. </w:t>
      </w:r>
    </w:p>
    <w:p w14:paraId="688B2971" w14:textId="77777777" w:rsidR="007F06EC" w:rsidRPr="00F25817" w:rsidRDefault="00F30511" w:rsidP="00B5100C">
      <w:pPr>
        <w:pStyle w:val="ListParagraph"/>
        <w:numPr>
          <w:ilvl w:val="0"/>
          <w:numId w:val="1"/>
        </w:numPr>
        <w:rPr>
          <w:rFonts w:ascii="Times New Roman" w:hAnsi="Times New Roman" w:cs="Times New Roman"/>
        </w:rPr>
      </w:pPr>
      <w:r w:rsidRPr="00F25817">
        <w:rPr>
          <w:rFonts w:ascii="Times New Roman" w:hAnsi="Times New Roman" w:cs="Times New Roman"/>
        </w:rPr>
        <w:t xml:space="preserve">Formal characteristics to consider in a painting or in a sculpture include its size, the materials used, the colors, types of lines, types of shapes, the use of light and dark, and the overall organization </w:t>
      </w:r>
      <w:r w:rsidR="007267FD" w:rsidRPr="00F25817">
        <w:rPr>
          <w:rFonts w:ascii="Times New Roman" w:hAnsi="Times New Roman" w:cs="Times New Roman"/>
        </w:rPr>
        <w:t xml:space="preserve">or arrangement </w:t>
      </w:r>
      <w:r w:rsidRPr="00F25817">
        <w:rPr>
          <w:rFonts w:ascii="Times New Roman" w:hAnsi="Times New Roman" w:cs="Times New Roman"/>
        </w:rPr>
        <w:t>of individual elements within the composition</w:t>
      </w:r>
      <w:r w:rsidR="007F06EC" w:rsidRPr="00F25817">
        <w:rPr>
          <w:rFonts w:ascii="Times New Roman" w:hAnsi="Times New Roman" w:cs="Times New Roman"/>
        </w:rPr>
        <w:t xml:space="preserve">. </w:t>
      </w:r>
    </w:p>
    <w:p w14:paraId="495A1033" w14:textId="78BDCC36" w:rsidR="00704899" w:rsidRPr="00F25817" w:rsidRDefault="007F06EC" w:rsidP="00B5100C">
      <w:pPr>
        <w:pStyle w:val="ListParagraph"/>
        <w:numPr>
          <w:ilvl w:val="0"/>
          <w:numId w:val="1"/>
        </w:numPr>
        <w:rPr>
          <w:rFonts w:ascii="Times New Roman" w:hAnsi="Times New Roman" w:cs="Times New Roman"/>
        </w:rPr>
      </w:pPr>
      <w:r w:rsidRPr="00F25817">
        <w:rPr>
          <w:rFonts w:ascii="Times New Roman" w:hAnsi="Times New Roman" w:cs="Times New Roman"/>
          <w:u w:val="single"/>
        </w:rPr>
        <w:t>All of these formal characteristics are explained in more detail here. Review this information to understand the basic visual elements</w:t>
      </w:r>
      <w:r w:rsidRPr="00F25817">
        <w:rPr>
          <w:rFonts w:ascii="Times New Roman" w:hAnsi="Times New Roman" w:cs="Times New Roman"/>
        </w:rPr>
        <w:t>:</w:t>
      </w:r>
    </w:p>
    <w:p w14:paraId="7DD7598B" w14:textId="0E5F9179" w:rsidR="009A7CC1" w:rsidRPr="00F25817" w:rsidRDefault="009A7CC1" w:rsidP="009A7CC1">
      <w:pPr>
        <w:pStyle w:val="ListParagraph"/>
        <w:numPr>
          <w:ilvl w:val="0"/>
          <w:numId w:val="1"/>
        </w:numPr>
        <w:rPr>
          <w:rFonts w:ascii="Times New Roman" w:hAnsi="Times New Roman" w:cs="Times New Roman"/>
        </w:rPr>
      </w:pPr>
      <w:r w:rsidRPr="00F25817">
        <w:rPr>
          <w:rFonts w:ascii="Times New Roman" w:hAnsi="Times New Roman" w:cs="Times New Roman"/>
        </w:rPr>
        <w:t>Sculpture occupies a vertical plane in actual space, whereas a painting, drawing or print is a flat plane onto which the image will be arranged.</w:t>
      </w:r>
      <w:r w:rsidR="007267FD" w:rsidRPr="00F25817">
        <w:rPr>
          <w:rFonts w:ascii="Times New Roman" w:hAnsi="Times New Roman" w:cs="Times New Roman"/>
        </w:rPr>
        <w:t xml:space="preserve"> The </w:t>
      </w:r>
      <w:r w:rsidR="007267FD" w:rsidRPr="00F25817">
        <w:rPr>
          <w:rFonts w:ascii="Times New Roman" w:hAnsi="Times New Roman" w:cs="Times New Roman"/>
          <w:b/>
        </w:rPr>
        <w:t>overall</w:t>
      </w:r>
      <w:r w:rsidR="007267FD" w:rsidRPr="00F25817">
        <w:rPr>
          <w:rFonts w:ascii="Times New Roman" w:hAnsi="Times New Roman" w:cs="Times New Roman"/>
        </w:rPr>
        <w:t xml:space="preserve"> </w:t>
      </w:r>
      <w:r w:rsidR="007267FD" w:rsidRPr="00F25817">
        <w:rPr>
          <w:rFonts w:ascii="Times New Roman" w:hAnsi="Times New Roman" w:cs="Times New Roman"/>
          <w:b/>
        </w:rPr>
        <w:t>size</w:t>
      </w:r>
      <w:r w:rsidR="007267FD" w:rsidRPr="00F25817">
        <w:rPr>
          <w:rFonts w:ascii="Times New Roman" w:hAnsi="Times New Roman" w:cs="Times New Roman"/>
        </w:rPr>
        <w:t xml:space="preserve"> of the artwork, as well as the sizes of the various parts, may indicate importance or </w:t>
      </w:r>
      <w:r w:rsidR="007F06EC" w:rsidRPr="00F25817">
        <w:rPr>
          <w:rFonts w:ascii="Times New Roman" w:hAnsi="Times New Roman" w:cs="Times New Roman"/>
        </w:rPr>
        <w:t xml:space="preserve">a </w:t>
      </w:r>
      <w:r w:rsidR="007267FD" w:rsidRPr="00F25817">
        <w:rPr>
          <w:rFonts w:ascii="Times New Roman" w:hAnsi="Times New Roman" w:cs="Times New Roman"/>
        </w:rPr>
        <w:t xml:space="preserve">cultural </w:t>
      </w:r>
      <w:r w:rsidR="007F06EC" w:rsidRPr="00F25817">
        <w:rPr>
          <w:rFonts w:ascii="Times New Roman" w:hAnsi="Times New Roman" w:cs="Times New Roman"/>
        </w:rPr>
        <w:t xml:space="preserve">or personal </w:t>
      </w:r>
      <w:r w:rsidR="007267FD" w:rsidRPr="00F25817">
        <w:rPr>
          <w:rFonts w:ascii="Times New Roman" w:hAnsi="Times New Roman" w:cs="Times New Roman"/>
        </w:rPr>
        <w:t>value placed on the subject of the artwork.</w:t>
      </w:r>
    </w:p>
    <w:p w14:paraId="36C011CA" w14:textId="7E856859" w:rsidR="00F30511" w:rsidRPr="00F25817" w:rsidRDefault="00704899" w:rsidP="00B5100C">
      <w:pPr>
        <w:pStyle w:val="ListParagraph"/>
        <w:numPr>
          <w:ilvl w:val="0"/>
          <w:numId w:val="1"/>
        </w:numPr>
        <w:rPr>
          <w:rFonts w:ascii="Times New Roman" w:hAnsi="Times New Roman" w:cs="Times New Roman"/>
        </w:rPr>
      </w:pPr>
      <w:r w:rsidRPr="00F25817">
        <w:rPr>
          <w:rFonts w:ascii="Times New Roman" w:hAnsi="Times New Roman" w:cs="Times New Roman"/>
          <w:b/>
        </w:rPr>
        <w:t>Overall organization within the composition</w:t>
      </w:r>
      <w:r w:rsidRPr="00F25817">
        <w:rPr>
          <w:rFonts w:ascii="Times New Roman" w:hAnsi="Times New Roman" w:cs="Times New Roman"/>
        </w:rPr>
        <w:t xml:space="preserve"> – the artist uses the organization of the composition to structure the narrative and bring attention to areas using the foreground, middle ground and background</w:t>
      </w:r>
      <w:r w:rsidR="009A7CC1" w:rsidRPr="00F25817">
        <w:rPr>
          <w:rFonts w:ascii="Times New Roman" w:hAnsi="Times New Roman" w:cs="Times New Roman"/>
        </w:rPr>
        <w:t xml:space="preserve"> – the three spatial planes of a painting, </w:t>
      </w:r>
      <w:r w:rsidR="009A7CC1" w:rsidRPr="00F25817">
        <w:rPr>
          <w:rFonts w:ascii="Times New Roman" w:hAnsi="Times New Roman" w:cs="Times New Roman"/>
        </w:rPr>
        <w:lastRenderedPageBreak/>
        <w:t>drawing or printed work</w:t>
      </w:r>
      <w:r w:rsidRPr="00F25817">
        <w:rPr>
          <w:rFonts w:ascii="Times New Roman" w:hAnsi="Times New Roman" w:cs="Times New Roman"/>
        </w:rPr>
        <w:t xml:space="preserve">. Balance can be achieved either </w:t>
      </w:r>
      <w:r w:rsidRPr="00F25817">
        <w:rPr>
          <w:rFonts w:ascii="Times New Roman" w:hAnsi="Times New Roman" w:cs="Times New Roman"/>
          <w:i/>
        </w:rPr>
        <w:t>symmetrically</w:t>
      </w:r>
      <w:r w:rsidRPr="00F25817">
        <w:rPr>
          <w:rFonts w:ascii="Times New Roman" w:hAnsi="Times New Roman" w:cs="Times New Roman"/>
        </w:rPr>
        <w:t xml:space="preserve"> or </w:t>
      </w:r>
      <w:r w:rsidRPr="00F25817">
        <w:rPr>
          <w:rFonts w:ascii="Times New Roman" w:hAnsi="Times New Roman" w:cs="Times New Roman"/>
          <w:i/>
        </w:rPr>
        <w:t>asymmetrically</w:t>
      </w:r>
      <w:r w:rsidRPr="00F25817">
        <w:rPr>
          <w:rFonts w:ascii="Times New Roman" w:hAnsi="Times New Roman" w:cs="Times New Roman"/>
        </w:rPr>
        <w:t>. The human body is symmetrical in that what is on the left side mirrors what is on the right side</w:t>
      </w:r>
      <w:r w:rsidR="009A7CC1" w:rsidRPr="00F25817">
        <w:rPr>
          <w:rFonts w:ascii="Times New Roman" w:hAnsi="Times New Roman" w:cs="Times New Roman"/>
        </w:rPr>
        <w:t xml:space="preserve">. Raphael’s </w:t>
      </w:r>
      <w:r w:rsidR="009A7CC1" w:rsidRPr="00F25817">
        <w:rPr>
          <w:rFonts w:ascii="Times New Roman" w:hAnsi="Times New Roman" w:cs="Times New Roman"/>
          <w:i/>
        </w:rPr>
        <w:t>The School of Athens</w:t>
      </w:r>
      <w:r w:rsidR="009A7CC1" w:rsidRPr="00F25817">
        <w:rPr>
          <w:rFonts w:ascii="Times New Roman" w:hAnsi="Times New Roman" w:cs="Times New Roman"/>
        </w:rPr>
        <w:t xml:space="preserve"> and Masaccio’s </w:t>
      </w:r>
      <w:r w:rsidR="009A7CC1" w:rsidRPr="00F25817">
        <w:rPr>
          <w:rFonts w:ascii="Times New Roman" w:hAnsi="Times New Roman" w:cs="Times New Roman"/>
          <w:i/>
        </w:rPr>
        <w:t>Holy Trinity</w:t>
      </w:r>
      <w:r w:rsidR="009A7CC1" w:rsidRPr="00F25817">
        <w:rPr>
          <w:rFonts w:ascii="Times New Roman" w:hAnsi="Times New Roman" w:cs="Times New Roman"/>
        </w:rPr>
        <w:t xml:space="preserve"> are symmetrical</w:t>
      </w:r>
      <w:r w:rsidRPr="00F25817">
        <w:rPr>
          <w:rFonts w:ascii="Times New Roman" w:hAnsi="Times New Roman" w:cs="Times New Roman"/>
        </w:rPr>
        <w:t>. When the weight of forms is not evenly distributed</w:t>
      </w:r>
      <w:r w:rsidR="009A7CC1" w:rsidRPr="00F25817">
        <w:rPr>
          <w:rFonts w:ascii="Times New Roman" w:hAnsi="Times New Roman" w:cs="Times New Roman"/>
        </w:rPr>
        <w:t xml:space="preserve"> on either side of a center</w:t>
      </w:r>
      <w:r w:rsidRPr="00F25817">
        <w:rPr>
          <w:rFonts w:ascii="Times New Roman" w:hAnsi="Times New Roman" w:cs="Times New Roman"/>
        </w:rPr>
        <w:t xml:space="preserve"> dividing line, balance is still achieved through the arrangement of forms</w:t>
      </w:r>
      <w:r w:rsidR="009A7CC1" w:rsidRPr="00F25817">
        <w:rPr>
          <w:rFonts w:ascii="Times New Roman" w:hAnsi="Times New Roman" w:cs="Times New Roman"/>
        </w:rPr>
        <w:t xml:space="preserve"> </w:t>
      </w:r>
      <w:r w:rsidR="007F06EC" w:rsidRPr="00F25817">
        <w:rPr>
          <w:rFonts w:ascii="Times New Roman" w:hAnsi="Times New Roman" w:cs="Times New Roman"/>
        </w:rPr>
        <w:t>using</w:t>
      </w:r>
      <w:r w:rsidR="009A7CC1" w:rsidRPr="00F25817">
        <w:rPr>
          <w:rFonts w:ascii="Times New Roman" w:hAnsi="Times New Roman" w:cs="Times New Roman"/>
        </w:rPr>
        <w:t xml:space="preserve"> counterbalance</w:t>
      </w:r>
      <w:r w:rsidRPr="00F25817">
        <w:rPr>
          <w:rFonts w:ascii="Times New Roman" w:hAnsi="Times New Roman" w:cs="Times New Roman"/>
        </w:rPr>
        <w:t>.</w:t>
      </w:r>
      <w:r w:rsidR="009A7CC1" w:rsidRPr="00F25817">
        <w:rPr>
          <w:rFonts w:ascii="Times New Roman" w:hAnsi="Times New Roman" w:cs="Times New Roman"/>
        </w:rPr>
        <w:t xml:space="preserve"> This is seen in Gericault’s </w:t>
      </w:r>
      <w:r w:rsidR="009A7CC1" w:rsidRPr="00F25817">
        <w:rPr>
          <w:rFonts w:ascii="Times New Roman" w:hAnsi="Times New Roman" w:cs="Times New Roman"/>
          <w:i/>
        </w:rPr>
        <w:t>The Raft of the Medusa</w:t>
      </w:r>
      <w:r w:rsidR="009A7CC1" w:rsidRPr="00F25817">
        <w:rPr>
          <w:rFonts w:ascii="Times New Roman" w:hAnsi="Times New Roman" w:cs="Times New Roman"/>
        </w:rPr>
        <w:t>.</w:t>
      </w:r>
    </w:p>
    <w:p w14:paraId="017745A2" w14:textId="32C4D0E0" w:rsidR="00B5100C" w:rsidRPr="00F25817" w:rsidRDefault="00F30511" w:rsidP="00CC03D5">
      <w:pPr>
        <w:pStyle w:val="ListParagraph"/>
        <w:numPr>
          <w:ilvl w:val="0"/>
          <w:numId w:val="1"/>
        </w:numPr>
        <w:rPr>
          <w:rFonts w:ascii="Times New Roman" w:hAnsi="Times New Roman" w:cs="Times New Roman"/>
        </w:rPr>
      </w:pPr>
      <w:r w:rsidRPr="00F25817">
        <w:rPr>
          <w:rFonts w:ascii="Times New Roman" w:hAnsi="Times New Roman" w:cs="Times New Roman"/>
          <w:b/>
          <w:u w:val="single"/>
        </w:rPr>
        <w:t>Spatial d</w:t>
      </w:r>
      <w:r w:rsidR="00CC03D5" w:rsidRPr="00F25817">
        <w:rPr>
          <w:rFonts w:ascii="Times New Roman" w:hAnsi="Times New Roman" w:cs="Times New Roman"/>
          <w:b/>
          <w:u w:val="single"/>
        </w:rPr>
        <w:t>epth</w:t>
      </w:r>
      <w:r w:rsidR="00CC03D5" w:rsidRPr="00F25817">
        <w:rPr>
          <w:rFonts w:ascii="Times New Roman" w:hAnsi="Times New Roman" w:cs="Times New Roman"/>
        </w:rPr>
        <w:t xml:space="preserve">: In the Renaissance, artists developed a system of linear perspective using mathematical proportions </w:t>
      </w:r>
      <w:r w:rsidR="00377A00" w:rsidRPr="00F25817">
        <w:rPr>
          <w:rFonts w:ascii="Times New Roman" w:hAnsi="Times New Roman" w:cs="Times New Roman"/>
        </w:rPr>
        <w:t xml:space="preserve">(also called one-point perspective) </w:t>
      </w:r>
      <w:r w:rsidR="00CC03D5" w:rsidRPr="00F25817">
        <w:rPr>
          <w:rFonts w:ascii="Times New Roman" w:hAnsi="Times New Roman" w:cs="Times New Roman"/>
        </w:rPr>
        <w:t xml:space="preserve">to organize their compositions </w:t>
      </w:r>
      <w:r w:rsidR="007F06EC" w:rsidRPr="00F25817">
        <w:rPr>
          <w:rFonts w:ascii="Times New Roman" w:hAnsi="Times New Roman" w:cs="Times New Roman"/>
        </w:rPr>
        <w:t>giving</w:t>
      </w:r>
      <w:r w:rsidR="00CC03D5" w:rsidRPr="00F25817">
        <w:rPr>
          <w:rFonts w:ascii="Times New Roman" w:hAnsi="Times New Roman" w:cs="Times New Roman"/>
        </w:rPr>
        <w:t xml:space="preserve"> them the appearance of spatial depth and volume. This made the flat </w:t>
      </w:r>
      <w:r w:rsidR="00704899" w:rsidRPr="00F25817">
        <w:rPr>
          <w:rFonts w:ascii="Times New Roman" w:hAnsi="Times New Roman" w:cs="Times New Roman"/>
        </w:rPr>
        <w:t xml:space="preserve">two-dimensional </w:t>
      </w:r>
      <w:r w:rsidR="00CC03D5" w:rsidRPr="00F25817">
        <w:rPr>
          <w:rFonts w:ascii="Times New Roman" w:hAnsi="Times New Roman" w:cs="Times New Roman"/>
        </w:rPr>
        <w:t>plane of the canvas</w:t>
      </w:r>
      <w:r w:rsidR="00704899" w:rsidRPr="00F25817">
        <w:rPr>
          <w:rFonts w:ascii="Times New Roman" w:hAnsi="Times New Roman" w:cs="Times New Roman"/>
        </w:rPr>
        <w:t>, page</w:t>
      </w:r>
      <w:r w:rsidR="00CC03D5" w:rsidRPr="00F25817">
        <w:rPr>
          <w:rFonts w:ascii="Times New Roman" w:hAnsi="Times New Roman" w:cs="Times New Roman"/>
        </w:rPr>
        <w:t xml:space="preserve"> or wall appear three-dimensional, </w:t>
      </w:r>
      <w:r w:rsidR="00704899" w:rsidRPr="00F25817">
        <w:rPr>
          <w:rFonts w:ascii="Times New Roman" w:hAnsi="Times New Roman" w:cs="Times New Roman"/>
        </w:rPr>
        <w:t>by mirroring</w:t>
      </w:r>
      <w:r w:rsidR="00CC03D5" w:rsidRPr="00F25817">
        <w:rPr>
          <w:rFonts w:ascii="Times New Roman" w:hAnsi="Times New Roman" w:cs="Times New Roman"/>
        </w:rPr>
        <w:t xml:space="preserve"> </w:t>
      </w:r>
      <w:r w:rsidR="007F06EC" w:rsidRPr="00F25817">
        <w:rPr>
          <w:rFonts w:ascii="Times New Roman" w:hAnsi="Times New Roman" w:cs="Times New Roman"/>
        </w:rPr>
        <w:t xml:space="preserve">the recession into depth of </w:t>
      </w:r>
      <w:r w:rsidR="00CC03D5" w:rsidRPr="00F25817">
        <w:rPr>
          <w:rFonts w:ascii="Times New Roman" w:hAnsi="Times New Roman" w:cs="Times New Roman"/>
        </w:rPr>
        <w:t>real space.</w:t>
      </w:r>
      <w:r w:rsidRPr="00F25817">
        <w:rPr>
          <w:rFonts w:ascii="Times New Roman" w:hAnsi="Times New Roman" w:cs="Times New Roman"/>
        </w:rPr>
        <w:t xml:space="preserve"> When figures placed within this space were rendered using chiaroscuro – the blending of light and dark tones – and depending on their angle or position, </w:t>
      </w:r>
      <w:r w:rsidR="00704899" w:rsidRPr="00F25817">
        <w:rPr>
          <w:rFonts w:ascii="Times New Roman" w:hAnsi="Times New Roman" w:cs="Times New Roman"/>
        </w:rPr>
        <w:t xml:space="preserve">using </w:t>
      </w:r>
      <w:r w:rsidRPr="00F25817">
        <w:rPr>
          <w:rFonts w:ascii="Times New Roman" w:hAnsi="Times New Roman" w:cs="Times New Roman"/>
        </w:rPr>
        <w:t>foreshortening, then their work looked extremely real and con</w:t>
      </w:r>
      <w:r w:rsidR="00D263FC" w:rsidRPr="00F25817">
        <w:rPr>
          <w:rFonts w:ascii="Times New Roman" w:hAnsi="Times New Roman" w:cs="Times New Roman"/>
        </w:rPr>
        <w:t>vincing</w:t>
      </w:r>
      <w:r w:rsidRPr="00F25817">
        <w:rPr>
          <w:rFonts w:ascii="Times New Roman" w:hAnsi="Times New Roman" w:cs="Times New Roman"/>
        </w:rPr>
        <w:t xml:space="preserve">. </w:t>
      </w:r>
    </w:p>
    <w:p w14:paraId="57B703C2" w14:textId="18EC74FD" w:rsidR="004A355A" w:rsidRPr="00F25817" w:rsidRDefault="009A7CC1" w:rsidP="009A7CC1">
      <w:pPr>
        <w:pStyle w:val="ListParagraph"/>
        <w:numPr>
          <w:ilvl w:val="0"/>
          <w:numId w:val="1"/>
        </w:numPr>
        <w:rPr>
          <w:rFonts w:ascii="Times New Roman" w:hAnsi="Times New Roman" w:cs="Times New Roman"/>
        </w:rPr>
      </w:pPr>
      <w:r w:rsidRPr="00F25817">
        <w:rPr>
          <w:rFonts w:ascii="Times New Roman" w:hAnsi="Times New Roman" w:cs="Times New Roman"/>
          <w:b/>
        </w:rPr>
        <w:t>Types of line</w:t>
      </w:r>
      <w:r w:rsidRPr="00F25817">
        <w:rPr>
          <w:rFonts w:ascii="Times New Roman" w:hAnsi="Times New Roman" w:cs="Times New Roman"/>
        </w:rPr>
        <w:t xml:space="preserve"> – a line has length and direction</w:t>
      </w:r>
      <w:r w:rsidR="0077332E" w:rsidRPr="00F25817">
        <w:rPr>
          <w:rFonts w:ascii="Times New Roman" w:hAnsi="Times New Roman" w:cs="Times New Roman"/>
        </w:rPr>
        <w:t xml:space="preserve"> </w:t>
      </w:r>
      <w:r w:rsidR="00D263FC" w:rsidRPr="00F25817">
        <w:rPr>
          <w:rFonts w:ascii="Times New Roman" w:hAnsi="Times New Roman" w:cs="Times New Roman"/>
        </w:rPr>
        <w:t>and has</w:t>
      </w:r>
      <w:r w:rsidR="0077332E" w:rsidRPr="00F25817">
        <w:rPr>
          <w:rFonts w:ascii="Times New Roman" w:hAnsi="Times New Roman" w:cs="Times New Roman"/>
        </w:rPr>
        <w:t xml:space="preserve"> a width and height</w:t>
      </w:r>
      <w:r w:rsidRPr="00F25817">
        <w:rPr>
          <w:rFonts w:ascii="Times New Roman" w:hAnsi="Times New Roman" w:cs="Times New Roman"/>
        </w:rPr>
        <w:t xml:space="preserve">. Straight lines can be vertical, horizontal or diagonal </w:t>
      </w:r>
      <w:r w:rsidR="0077332E" w:rsidRPr="00F25817">
        <w:rPr>
          <w:rFonts w:ascii="Times New Roman" w:hAnsi="Times New Roman" w:cs="Times New Roman"/>
        </w:rPr>
        <w:t xml:space="preserve">and irregular lines can be zig-zag, wavy, </w:t>
      </w:r>
      <w:r w:rsidRPr="00F25817">
        <w:rPr>
          <w:rFonts w:ascii="Times New Roman" w:hAnsi="Times New Roman" w:cs="Times New Roman"/>
        </w:rPr>
        <w:t>curving</w:t>
      </w:r>
      <w:r w:rsidR="0077332E" w:rsidRPr="00F25817">
        <w:rPr>
          <w:rFonts w:ascii="Times New Roman" w:hAnsi="Times New Roman" w:cs="Times New Roman"/>
        </w:rPr>
        <w:t xml:space="preserve"> or angular</w:t>
      </w:r>
      <w:r w:rsidRPr="00F25817">
        <w:rPr>
          <w:rFonts w:ascii="Times New Roman" w:hAnsi="Times New Roman" w:cs="Times New Roman"/>
        </w:rPr>
        <w:t xml:space="preserve">. </w:t>
      </w:r>
      <w:r w:rsidR="00D263FC" w:rsidRPr="00F25817">
        <w:rPr>
          <w:rFonts w:ascii="Times New Roman" w:hAnsi="Times New Roman" w:cs="Times New Roman"/>
        </w:rPr>
        <w:t xml:space="preserve">All lines </w:t>
      </w:r>
      <w:r w:rsidRPr="00F25817">
        <w:rPr>
          <w:rFonts w:ascii="Times New Roman" w:hAnsi="Times New Roman" w:cs="Times New Roman"/>
        </w:rPr>
        <w:t>can be thin or broad.</w:t>
      </w:r>
      <w:r w:rsidR="0077332E" w:rsidRPr="00F25817">
        <w:rPr>
          <w:rFonts w:ascii="Times New Roman" w:hAnsi="Times New Roman" w:cs="Times New Roman"/>
        </w:rPr>
        <w:t xml:space="preserve"> </w:t>
      </w:r>
      <w:r w:rsidR="00D263FC" w:rsidRPr="00F25817">
        <w:rPr>
          <w:rFonts w:ascii="Times New Roman" w:hAnsi="Times New Roman" w:cs="Times New Roman"/>
        </w:rPr>
        <w:t>Lines</w:t>
      </w:r>
      <w:r w:rsidR="0077332E" w:rsidRPr="00F25817">
        <w:rPr>
          <w:rFonts w:ascii="Times New Roman" w:hAnsi="Times New Roman" w:cs="Times New Roman"/>
        </w:rPr>
        <w:t xml:space="preserve"> can be arranged parallel to one another, which will fe</w:t>
      </w:r>
      <w:r w:rsidR="00D263FC" w:rsidRPr="00F25817">
        <w:rPr>
          <w:rFonts w:ascii="Times New Roman" w:hAnsi="Times New Roman" w:cs="Times New Roman"/>
        </w:rPr>
        <w:t>e</w:t>
      </w:r>
      <w:r w:rsidR="0077332E" w:rsidRPr="00F25817">
        <w:rPr>
          <w:rFonts w:ascii="Times New Roman" w:hAnsi="Times New Roman" w:cs="Times New Roman"/>
        </w:rPr>
        <w:t>l balanced and stable, or they can be perpendicular, converging and intersecting with one another, which creates more movement</w:t>
      </w:r>
      <w:r w:rsidR="00377A00" w:rsidRPr="00F25817">
        <w:rPr>
          <w:rFonts w:ascii="Times New Roman" w:hAnsi="Times New Roman" w:cs="Times New Roman"/>
        </w:rPr>
        <w:t>. Find the two artworks by Georges Seurat</w:t>
      </w:r>
      <w:r w:rsidR="003E451F" w:rsidRPr="00F25817">
        <w:rPr>
          <w:rFonts w:ascii="Times New Roman" w:hAnsi="Times New Roman" w:cs="Times New Roman"/>
        </w:rPr>
        <w:t xml:space="preserve"> </w:t>
      </w:r>
      <w:r w:rsidR="003E451F" w:rsidRPr="00F25817">
        <w:rPr>
          <w:rFonts w:ascii="Times New Roman" w:hAnsi="Times New Roman" w:cs="Times New Roman"/>
        </w:rPr>
        <w:t xml:space="preserve">(see </w:t>
      </w:r>
      <w:proofErr w:type="spellStart"/>
      <w:r w:rsidR="003E451F" w:rsidRPr="00F25817">
        <w:rPr>
          <w:rFonts w:ascii="Times New Roman" w:hAnsi="Times New Roman" w:cs="Times New Roman"/>
        </w:rPr>
        <w:t>powerpoint</w:t>
      </w:r>
      <w:proofErr w:type="spellEnd"/>
      <w:r w:rsidR="003E451F" w:rsidRPr="00F25817">
        <w:rPr>
          <w:rFonts w:ascii="Times New Roman" w:hAnsi="Times New Roman" w:cs="Times New Roman"/>
        </w:rPr>
        <w:t xml:space="preserve"> slide 39</w:t>
      </w:r>
      <w:r w:rsidR="003E451F" w:rsidRPr="00F25817">
        <w:rPr>
          <w:rFonts w:ascii="Times New Roman" w:hAnsi="Times New Roman" w:cs="Times New Roman"/>
        </w:rPr>
        <w:t>)</w:t>
      </w:r>
      <w:r w:rsidR="00377A00" w:rsidRPr="00F25817">
        <w:rPr>
          <w:rFonts w:ascii="Times New Roman" w:hAnsi="Times New Roman" w:cs="Times New Roman"/>
        </w:rPr>
        <w:t xml:space="preserve">: </w:t>
      </w:r>
      <w:r w:rsidR="00377A00" w:rsidRPr="00F25817">
        <w:rPr>
          <w:rFonts w:ascii="Times New Roman" w:hAnsi="Times New Roman" w:cs="Times New Roman"/>
          <w:i/>
        </w:rPr>
        <w:t>The Sideshow</w:t>
      </w:r>
      <w:r w:rsidR="00377A00" w:rsidRPr="00F25817">
        <w:rPr>
          <w:rFonts w:ascii="Times New Roman" w:hAnsi="Times New Roman" w:cs="Times New Roman"/>
        </w:rPr>
        <w:t xml:space="preserve"> uses horizontal and vertical lines in an ordered, perpendicular arrangement resulting in a still and stable image, whereas in </w:t>
      </w:r>
      <w:proofErr w:type="spellStart"/>
      <w:r w:rsidR="00377A00" w:rsidRPr="00F25817">
        <w:rPr>
          <w:rFonts w:ascii="Times New Roman" w:hAnsi="Times New Roman" w:cs="Times New Roman"/>
          <w:i/>
        </w:rPr>
        <w:t>Chahu</w:t>
      </w:r>
      <w:r w:rsidR="003E451F" w:rsidRPr="00F25817">
        <w:rPr>
          <w:rFonts w:ascii="Times New Roman" w:hAnsi="Times New Roman" w:cs="Times New Roman"/>
        </w:rPr>
        <w:t>t</w:t>
      </w:r>
      <w:proofErr w:type="spellEnd"/>
      <w:r w:rsidR="00377A00" w:rsidRPr="00F25817">
        <w:rPr>
          <w:rFonts w:ascii="Times New Roman" w:hAnsi="Times New Roman" w:cs="Times New Roman"/>
        </w:rPr>
        <w:t>, the diagonal lines of the dancing chorus girls, mirrored in the position of the instruments and even in the shape of the light fixtures</w:t>
      </w:r>
      <w:r w:rsidR="00D263FC" w:rsidRPr="00F25817">
        <w:rPr>
          <w:rFonts w:ascii="Times New Roman" w:hAnsi="Times New Roman" w:cs="Times New Roman"/>
        </w:rPr>
        <w:t>,</w:t>
      </w:r>
      <w:r w:rsidR="00377A00" w:rsidRPr="00F25817">
        <w:rPr>
          <w:rFonts w:ascii="Times New Roman" w:hAnsi="Times New Roman" w:cs="Times New Roman"/>
        </w:rPr>
        <w:t xml:space="preserve"> gives everything a sense of dynamism and movement. </w:t>
      </w:r>
    </w:p>
    <w:p w14:paraId="32D8160A" w14:textId="5BAE9D6B" w:rsidR="0077332E" w:rsidRPr="00F25817" w:rsidRDefault="0077332E" w:rsidP="009A7CC1">
      <w:pPr>
        <w:pStyle w:val="ListParagraph"/>
        <w:numPr>
          <w:ilvl w:val="0"/>
          <w:numId w:val="1"/>
        </w:numPr>
        <w:rPr>
          <w:rFonts w:ascii="Times New Roman" w:hAnsi="Times New Roman" w:cs="Times New Roman"/>
        </w:rPr>
      </w:pPr>
      <w:r w:rsidRPr="00F25817">
        <w:rPr>
          <w:rFonts w:ascii="Times New Roman" w:hAnsi="Times New Roman" w:cs="Times New Roman"/>
          <w:b/>
        </w:rPr>
        <w:t>Lines for modeling</w:t>
      </w:r>
      <w:r w:rsidRPr="00F25817">
        <w:rPr>
          <w:rFonts w:ascii="Times New Roman" w:hAnsi="Times New Roman" w:cs="Times New Roman"/>
        </w:rPr>
        <w:t xml:space="preserve"> – crosshatching and shading are lines and blending used to create the appearance of </w:t>
      </w:r>
      <w:r w:rsidR="000A1972" w:rsidRPr="00F25817">
        <w:rPr>
          <w:rFonts w:ascii="Times New Roman" w:hAnsi="Times New Roman" w:cs="Times New Roman"/>
        </w:rPr>
        <w:t>a three-dimensional form</w:t>
      </w:r>
      <w:r w:rsidRPr="00F25817">
        <w:rPr>
          <w:rFonts w:ascii="Times New Roman" w:hAnsi="Times New Roman" w:cs="Times New Roman"/>
        </w:rPr>
        <w:t>.</w:t>
      </w:r>
      <w:r w:rsidR="000A1972" w:rsidRPr="00F25817">
        <w:rPr>
          <w:rFonts w:ascii="Times New Roman" w:hAnsi="Times New Roman" w:cs="Times New Roman"/>
        </w:rPr>
        <w:t xml:space="preserve"> </w:t>
      </w:r>
      <w:r w:rsidR="00D263FC" w:rsidRPr="00F25817">
        <w:rPr>
          <w:rFonts w:ascii="Times New Roman" w:hAnsi="Times New Roman" w:cs="Times New Roman"/>
          <w:i/>
        </w:rPr>
        <w:t>Shading or modeling</w:t>
      </w:r>
      <w:r w:rsidR="00D263FC" w:rsidRPr="00F25817">
        <w:rPr>
          <w:rFonts w:ascii="Times New Roman" w:hAnsi="Times New Roman" w:cs="Times New Roman"/>
        </w:rPr>
        <w:t xml:space="preserve"> – the transition from light to dark in areas to recreate the appearance of actual light hitting an object - is chiaroscuro. </w:t>
      </w:r>
      <w:r w:rsidR="000A1972" w:rsidRPr="00F25817">
        <w:rPr>
          <w:rFonts w:ascii="Times New Roman" w:hAnsi="Times New Roman" w:cs="Times New Roman"/>
        </w:rPr>
        <w:t xml:space="preserve">Draw a circle. Now, how are you going to make that circle look like an apple? </w:t>
      </w:r>
      <w:r w:rsidR="00D263FC" w:rsidRPr="00F25817">
        <w:rPr>
          <w:rFonts w:ascii="Times New Roman" w:hAnsi="Times New Roman" w:cs="Times New Roman"/>
        </w:rPr>
        <w:t xml:space="preserve">By applying shading. </w:t>
      </w:r>
      <w:r w:rsidR="000A1972" w:rsidRPr="00F25817">
        <w:rPr>
          <w:rFonts w:ascii="Times New Roman" w:hAnsi="Times New Roman" w:cs="Times New Roman"/>
        </w:rPr>
        <w:t xml:space="preserve">Or, draw a square. Now, how can you get that square to look like a cube? Add </w:t>
      </w:r>
      <w:r w:rsidR="00D263FC" w:rsidRPr="00F25817">
        <w:rPr>
          <w:rFonts w:ascii="Times New Roman" w:hAnsi="Times New Roman" w:cs="Times New Roman"/>
        </w:rPr>
        <w:t xml:space="preserve">both </w:t>
      </w:r>
      <w:r w:rsidR="000A1972" w:rsidRPr="00F25817">
        <w:rPr>
          <w:rFonts w:ascii="Times New Roman" w:hAnsi="Times New Roman" w:cs="Times New Roman"/>
        </w:rPr>
        <w:t xml:space="preserve">lines and shading to make it appear as though it is extending backwards into space. For </w:t>
      </w:r>
      <w:r w:rsidR="000A1972" w:rsidRPr="00F25817">
        <w:rPr>
          <w:rFonts w:ascii="Times New Roman" w:hAnsi="Times New Roman" w:cs="Times New Roman"/>
          <w:i/>
        </w:rPr>
        <w:t>crosshatching</w:t>
      </w:r>
      <w:r w:rsidR="000A1972" w:rsidRPr="00F25817">
        <w:rPr>
          <w:rFonts w:ascii="Times New Roman" w:hAnsi="Times New Roman" w:cs="Times New Roman"/>
        </w:rPr>
        <w:t>, find the sketch by Albrecht Durer of his face, hand and pillow</w:t>
      </w:r>
      <w:r w:rsidR="00455827" w:rsidRPr="00F25817">
        <w:rPr>
          <w:rFonts w:ascii="Times New Roman" w:hAnsi="Times New Roman" w:cs="Times New Roman"/>
        </w:rPr>
        <w:t xml:space="preserve"> (slide 43)</w:t>
      </w:r>
      <w:r w:rsidR="000A1972" w:rsidRPr="00F25817">
        <w:rPr>
          <w:rFonts w:ascii="Times New Roman" w:hAnsi="Times New Roman" w:cs="Times New Roman"/>
        </w:rPr>
        <w:t xml:space="preserve">. The pillow is essentially a rectangle or square but with the application of crosshatching, a form develops that looks volumetric, as though it has actual weight and mass to it. By comparison, Matisse’s figure in the image next to it doesn’t use any lines </w:t>
      </w:r>
      <w:r w:rsidR="00D263FC" w:rsidRPr="00F25817">
        <w:rPr>
          <w:rFonts w:ascii="Times New Roman" w:hAnsi="Times New Roman" w:cs="Times New Roman"/>
        </w:rPr>
        <w:t>or</w:t>
      </w:r>
      <w:r w:rsidR="000A1972" w:rsidRPr="00F25817">
        <w:rPr>
          <w:rFonts w:ascii="Times New Roman" w:hAnsi="Times New Roman" w:cs="Times New Roman"/>
        </w:rPr>
        <w:t xml:space="preserve"> shading, so the resultant figure appears flat and two-dimensional, lacking volume and mass.</w:t>
      </w:r>
    </w:p>
    <w:p w14:paraId="336C7F56" w14:textId="7DB956D6" w:rsidR="00377A00" w:rsidRPr="00F25817" w:rsidRDefault="00377A00" w:rsidP="009A7CC1">
      <w:pPr>
        <w:pStyle w:val="ListParagraph"/>
        <w:numPr>
          <w:ilvl w:val="0"/>
          <w:numId w:val="1"/>
        </w:numPr>
        <w:rPr>
          <w:rFonts w:ascii="Times New Roman" w:hAnsi="Times New Roman" w:cs="Times New Roman"/>
        </w:rPr>
      </w:pPr>
      <w:r w:rsidRPr="00F25817">
        <w:rPr>
          <w:rFonts w:ascii="Times New Roman" w:hAnsi="Times New Roman" w:cs="Times New Roman"/>
          <w:b/>
        </w:rPr>
        <w:t>Shapes</w:t>
      </w:r>
      <w:r w:rsidRPr="00F25817">
        <w:rPr>
          <w:rFonts w:ascii="Times New Roman" w:hAnsi="Times New Roman" w:cs="Times New Roman"/>
        </w:rPr>
        <w:t xml:space="preserve"> – when lines enclose space, a shape is created. There are geometric shapes – circle, oval</w:t>
      </w:r>
      <w:r w:rsidR="00D263FC" w:rsidRPr="00F25817">
        <w:rPr>
          <w:rFonts w:ascii="Times New Roman" w:hAnsi="Times New Roman" w:cs="Times New Roman"/>
        </w:rPr>
        <w:t xml:space="preserve">, square, rectangle, trapezoid - </w:t>
      </w:r>
      <w:r w:rsidRPr="00F25817">
        <w:rPr>
          <w:rFonts w:ascii="Times New Roman" w:hAnsi="Times New Roman" w:cs="Times New Roman"/>
        </w:rPr>
        <w:t xml:space="preserve">or irregular shapes, also called biomorphic or organic shapes. </w:t>
      </w:r>
    </w:p>
    <w:p w14:paraId="592F98A9" w14:textId="385E44A9" w:rsidR="00377A00" w:rsidRPr="00F25817" w:rsidRDefault="00377A00" w:rsidP="009A7CC1">
      <w:pPr>
        <w:pStyle w:val="ListParagraph"/>
        <w:numPr>
          <w:ilvl w:val="0"/>
          <w:numId w:val="1"/>
        </w:numPr>
        <w:rPr>
          <w:rFonts w:ascii="Times New Roman" w:hAnsi="Times New Roman" w:cs="Times New Roman"/>
        </w:rPr>
      </w:pPr>
      <w:r w:rsidRPr="00F25817">
        <w:rPr>
          <w:rFonts w:ascii="Times New Roman" w:hAnsi="Times New Roman" w:cs="Times New Roman"/>
          <w:b/>
        </w:rPr>
        <w:t>Light and</w:t>
      </w:r>
      <w:r w:rsidRPr="00F25817">
        <w:rPr>
          <w:rFonts w:ascii="Times New Roman" w:hAnsi="Times New Roman" w:cs="Times New Roman"/>
        </w:rPr>
        <w:t xml:space="preserve"> </w:t>
      </w:r>
      <w:r w:rsidRPr="00F25817">
        <w:rPr>
          <w:rFonts w:ascii="Times New Roman" w:hAnsi="Times New Roman" w:cs="Times New Roman"/>
          <w:b/>
        </w:rPr>
        <w:t>Color</w:t>
      </w:r>
      <w:r w:rsidRPr="00F25817">
        <w:rPr>
          <w:rFonts w:ascii="Times New Roman" w:hAnsi="Times New Roman" w:cs="Times New Roman"/>
        </w:rPr>
        <w:t xml:space="preserve"> – Light is electromagnetic energy of different wavelengths that creat</w:t>
      </w:r>
      <w:r w:rsidR="00444D8C" w:rsidRPr="00F25817">
        <w:rPr>
          <w:rFonts w:ascii="Times New Roman" w:hAnsi="Times New Roman" w:cs="Times New Roman"/>
        </w:rPr>
        <w:t>e a sensation of color when these waves</w:t>
      </w:r>
      <w:r w:rsidRPr="00F25817">
        <w:rPr>
          <w:rFonts w:ascii="Times New Roman" w:hAnsi="Times New Roman" w:cs="Times New Roman"/>
        </w:rPr>
        <w:t xml:space="preserve"> meet the retina of </w:t>
      </w:r>
      <w:r w:rsidR="00444D8C" w:rsidRPr="00F25817">
        <w:rPr>
          <w:rFonts w:ascii="Times New Roman" w:hAnsi="Times New Roman" w:cs="Times New Roman"/>
        </w:rPr>
        <w:t>our eye. Darkness is the absence of light. When there is no light</w:t>
      </w:r>
      <w:r w:rsidRPr="00F25817">
        <w:rPr>
          <w:rFonts w:ascii="Times New Roman" w:hAnsi="Times New Roman" w:cs="Times New Roman"/>
        </w:rPr>
        <w:t xml:space="preserve"> or darkness, there is no color.</w:t>
      </w:r>
      <w:r w:rsidR="00444D8C" w:rsidRPr="00F25817">
        <w:rPr>
          <w:rFonts w:ascii="Times New Roman" w:hAnsi="Times New Roman" w:cs="Times New Roman"/>
        </w:rPr>
        <w:t xml:space="preserve"> Beams of light contain all the colors of the spectrum (there are 7), but objects appear to be different colors because of their pigmentation. In a rainbow, we see each of the 7 colors in the light spectrum refracted through rain or mist. Objects that are white, grey or black are neutrals, reflecting all or none of the colors in a spectrum. </w:t>
      </w:r>
      <w:r w:rsidRPr="00F25817">
        <w:rPr>
          <w:rFonts w:ascii="Times New Roman" w:hAnsi="Times New Roman" w:cs="Times New Roman"/>
        </w:rPr>
        <w:t xml:space="preserve"> </w:t>
      </w:r>
    </w:p>
    <w:p w14:paraId="38321101" w14:textId="33077926" w:rsidR="00444D8C" w:rsidRPr="00F25817" w:rsidRDefault="00444D8C" w:rsidP="009A7CC1">
      <w:pPr>
        <w:pStyle w:val="ListParagraph"/>
        <w:numPr>
          <w:ilvl w:val="0"/>
          <w:numId w:val="1"/>
        </w:numPr>
        <w:rPr>
          <w:rFonts w:ascii="Times New Roman" w:hAnsi="Times New Roman" w:cs="Times New Roman"/>
        </w:rPr>
      </w:pPr>
      <w:r w:rsidRPr="00F25817">
        <w:rPr>
          <w:rFonts w:ascii="Times New Roman" w:hAnsi="Times New Roman" w:cs="Times New Roman"/>
        </w:rPr>
        <w:lastRenderedPageBreak/>
        <w:t>Each of the 7 colors in the spectrum blend together in a conti</w:t>
      </w:r>
      <w:r w:rsidR="00D263FC" w:rsidRPr="00F25817">
        <w:rPr>
          <w:rFonts w:ascii="Times New Roman" w:hAnsi="Times New Roman" w:cs="Times New Roman"/>
        </w:rPr>
        <w:t>nuum and have infinite variety</w:t>
      </w:r>
      <w:r w:rsidRPr="00F25817">
        <w:rPr>
          <w:rFonts w:ascii="Times New Roman" w:hAnsi="Times New Roman" w:cs="Times New Roman"/>
        </w:rPr>
        <w:t xml:space="preserve"> depending on </w:t>
      </w:r>
      <w:r w:rsidRPr="00F25817">
        <w:rPr>
          <w:rFonts w:ascii="Times New Roman" w:hAnsi="Times New Roman" w:cs="Times New Roman"/>
          <w:b/>
        </w:rPr>
        <w:t>hue, value and intensity</w:t>
      </w:r>
      <w:r w:rsidRPr="00F25817">
        <w:rPr>
          <w:rFonts w:ascii="Times New Roman" w:hAnsi="Times New Roman" w:cs="Times New Roman"/>
        </w:rPr>
        <w:t xml:space="preserve">. Red, yellow and blue are the three primary colors or hues. </w:t>
      </w:r>
      <w:r w:rsidR="00EF6E2B" w:rsidRPr="00F25817">
        <w:rPr>
          <w:rFonts w:ascii="Times New Roman" w:hAnsi="Times New Roman" w:cs="Times New Roman"/>
        </w:rPr>
        <w:t xml:space="preserve">Secondary colors are created by mixing </w:t>
      </w:r>
      <w:r w:rsidR="00D263FC" w:rsidRPr="00F25817">
        <w:rPr>
          <w:rFonts w:ascii="Times New Roman" w:hAnsi="Times New Roman" w:cs="Times New Roman"/>
        </w:rPr>
        <w:t xml:space="preserve">the </w:t>
      </w:r>
      <w:r w:rsidR="00EF6E2B" w:rsidRPr="00F25817">
        <w:rPr>
          <w:rFonts w:ascii="Times New Roman" w:hAnsi="Times New Roman" w:cs="Times New Roman"/>
        </w:rPr>
        <w:t>two primary colors: red and blue equals violet</w:t>
      </w:r>
      <w:r w:rsidR="00D263FC" w:rsidRPr="00F25817">
        <w:rPr>
          <w:rFonts w:ascii="Times New Roman" w:hAnsi="Times New Roman" w:cs="Times New Roman"/>
        </w:rPr>
        <w:t xml:space="preserve"> or purple</w:t>
      </w:r>
      <w:r w:rsidR="00EF6E2B" w:rsidRPr="00F25817">
        <w:rPr>
          <w:rFonts w:ascii="Times New Roman" w:hAnsi="Times New Roman" w:cs="Times New Roman"/>
        </w:rPr>
        <w:t>; red and yellow equals orange</w:t>
      </w:r>
      <w:r w:rsidR="00D263FC" w:rsidRPr="00F25817">
        <w:rPr>
          <w:rFonts w:ascii="Times New Roman" w:hAnsi="Times New Roman" w:cs="Times New Roman"/>
        </w:rPr>
        <w:t>,</w:t>
      </w:r>
      <w:r w:rsidR="00EF6E2B" w:rsidRPr="00F25817">
        <w:rPr>
          <w:rFonts w:ascii="Times New Roman" w:hAnsi="Times New Roman" w:cs="Times New Roman"/>
        </w:rPr>
        <w:t xml:space="preserve"> and blue and yellow equals green. </w:t>
      </w:r>
      <w:r w:rsidRPr="00F25817">
        <w:rPr>
          <w:rFonts w:ascii="Times New Roman" w:hAnsi="Times New Roman" w:cs="Times New Roman"/>
        </w:rPr>
        <w:t xml:space="preserve">Mixing </w:t>
      </w:r>
      <w:r w:rsidR="00EF6E2B" w:rsidRPr="00F25817">
        <w:rPr>
          <w:rFonts w:ascii="Times New Roman" w:hAnsi="Times New Roman" w:cs="Times New Roman"/>
        </w:rPr>
        <w:t>these 6 colors</w:t>
      </w:r>
      <w:r w:rsidRPr="00F25817">
        <w:rPr>
          <w:rFonts w:ascii="Times New Roman" w:hAnsi="Times New Roman" w:cs="Times New Roman"/>
        </w:rPr>
        <w:t xml:space="preserve"> in different combinations creates all colors</w:t>
      </w:r>
      <w:r w:rsidR="00EF6E2B" w:rsidRPr="00F25817">
        <w:rPr>
          <w:rFonts w:ascii="Times New Roman" w:hAnsi="Times New Roman" w:cs="Times New Roman"/>
        </w:rPr>
        <w:t xml:space="preserve"> in an infinite variety</w:t>
      </w:r>
      <w:r w:rsidRPr="00F25817">
        <w:rPr>
          <w:rFonts w:ascii="Times New Roman" w:hAnsi="Times New Roman" w:cs="Times New Roman"/>
        </w:rPr>
        <w:t xml:space="preserve">, but you cannot </w:t>
      </w:r>
      <w:r w:rsidR="00EF6E2B" w:rsidRPr="00F25817">
        <w:rPr>
          <w:rFonts w:ascii="Times New Roman" w:hAnsi="Times New Roman" w:cs="Times New Roman"/>
        </w:rPr>
        <w:t>create one of the</w:t>
      </w:r>
      <w:r w:rsidRPr="00F25817">
        <w:rPr>
          <w:rFonts w:ascii="Times New Roman" w:hAnsi="Times New Roman" w:cs="Times New Roman"/>
        </w:rPr>
        <w:t xml:space="preserve"> three primaries</w:t>
      </w:r>
      <w:r w:rsidR="00EF6E2B" w:rsidRPr="00F25817">
        <w:rPr>
          <w:rFonts w:ascii="Times New Roman" w:hAnsi="Times New Roman" w:cs="Times New Roman"/>
        </w:rPr>
        <w:t xml:space="preserve"> by mixing</w:t>
      </w:r>
      <w:r w:rsidRPr="00F25817">
        <w:rPr>
          <w:rFonts w:ascii="Times New Roman" w:hAnsi="Times New Roman" w:cs="Times New Roman"/>
        </w:rPr>
        <w:t>.</w:t>
      </w:r>
    </w:p>
    <w:p w14:paraId="74455AC9" w14:textId="21896A03" w:rsidR="00EF6E2B" w:rsidRPr="00F25817" w:rsidRDefault="00EF6E2B" w:rsidP="009A7CC1">
      <w:pPr>
        <w:pStyle w:val="ListParagraph"/>
        <w:numPr>
          <w:ilvl w:val="0"/>
          <w:numId w:val="1"/>
        </w:numPr>
        <w:rPr>
          <w:rFonts w:ascii="Times New Roman" w:hAnsi="Times New Roman" w:cs="Times New Roman"/>
        </w:rPr>
      </w:pPr>
      <w:r w:rsidRPr="00F25817">
        <w:rPr>
          <w:rFonts w:ascii="Times New Roman" w:hAnsi="Times New Roman" w:cs="Times New Roman"/>
          <w:b/>
        </w:rPr>
        <w:t>The color wheel</w:t>
      </w:r>
      <w:r w:rsidRPr="00F25817">
        <w:rPr>
          <w:rFonts w:ascii="Times New Roman" w:hAnsi="Times New Roman" w:cs="Times New Roman"/>
        </w:rPr>
        <w:t xml:space="preserve"> </w:t>
      </w:r>
      <w:r w:rsidR="00D263FC" w:rsidRPr="00F25817">
        <w:rPr>
          <w:rFonts w:ascii="Times New Roman" w:hAnsi="Times New Roman" w:cs="Times New Roman"/>
        </w:rPr>
        <w:t xml:space="preserve">is the </w:t>
      </w:r>
      <w:r w:rsidRPr="00F25817">
        <w:rPr>
          <w:rFonts w:ascii="Times New Roman" w:hAnsi="Times New Roman" w:cs="Times New Roman"/>
        </w:rPr>
        <w:t xml:space="preserve">arrangement of these primary and secondary colors based on what hues they share. The color opposite a color on the wheel is its complementary or opposite and </w:t>
      </w:r>
      <w:r w:rsidR="00D263FC" w:rsidRPr="00F25817">
        <w:rPr>
          <w:rFonts w:ascii="Times New Roman" w:hAnsi="Times New Roman" w:cs="Times New Roman"/>
        </w:rPr>
        <w:t xml:space="preserve">these </w:t>
      </w:r>
      <w:r w:rsidRPr="00F25817">
        <w:rPr>
          <w:rFonts w:ascii="Times New Roman" w:hAnsi="Times New Roman" w:cs="Times New Roman"/>
        </w:rPr>
        <w:t>will clash when placed next to each other. Mixing them will diminish or lessen the impact of each.</w:t>
      </w:r>
    </w:p>
    <w:p w14:paraId="0052ECC4" w14:textId="77A12D3C" w:rsidR="00EF6E2B" w:rsidRPr="00F25817" w:rsidRDefault="00EF6E2B" w:rsidP="009A7CC1">
      <w:pPr>
        <w:pStyle w:val="ListParagraph"/>
        <w:numPr>
          <w:ilvl w:val="0"/>
          <w:numId w:val="1"/>
        </w:numPr>
        <w:rPr>
          <w:rFonts w:ascii="Times New Roman" w:hAnsi="Times New Roman" w:cs="Times New Roman"/>
        </w:rPr>
      </w:pPr>
      <w:r w:rsidRPr="00F25817">
        <w:rPr>
          <w:rFonts w:ascii="Times New Roman" w:hAnsi="Times New Roman" w:cs="Times New Roman"/>
          <w:b/>
        </w:rPr>
        <w:t xml:space="preserve">Monochromatic </w:t>
      </w:r>
      <w:r w:rsidRPr="00F25817">
        <w:rPr>
          <w:rFonts w:ascii="Times New Roman" w:hAnsi="Times New Roman" w:cs="Times New Roman"/>
          <w:b/>
        </w:rPr>
        <w:softHyphen/>
      </w:r>
      <w:r w:rsidRPr="00F25817">
        <w:rPr>
          <w:rFonts w:ascii="Times New Roman" w:hAnsi="Times New Roman" w:cs="Times New Roman"/>
        </w:rPr>
        <w:t xml:space="preserve">– use of only one color or hue. See Malevich’s </w:t>
      </w:r>
      <w:proofErr w:type="spellStart"/>
      <w:r w:rsidRPr="00F25817">
        <w:rPr>
          <w:rFonts w:ascii="Times New Roman" w:hAnsi="Times New Roman" w:cs="Times New Roman"/>
          <w:i/>
        </w:rPr>
        <w:t>Suprematist</w:t>
      </w:r>
      <w:proofErr w:type="spellEnd"/>
      <w:r w:rsidRPr="00F25817">
        <w:rPr>
          <w:rFonts w:ascii="Times New Roman" w:hAnsi="Times New Roman" w:cs="Times New Roman"/>
          <w:i/>
        </w:rPr>
        <w:t xml:space="preserve"> Composition</w:t>
      </w:r>
      <w:r w:rsidRPr="00F25817">
        <w:rPr>
          <w:rFonts w:ascii="Times New Roman" w:hAnsi="Times New Roman" w:cs="Times New Roman"/>
        </w:rPr>
        <w:t xml:space="preserve">. </w:t>
      </w:r>
    </w:p>
    <w:p w14:paraId="7D515BF1" w14:textId="60B0E7C5" w:rsidR="00EF6E2B" w:rsidRPr="00F25817" w:rsidRDefault="00EF6E2B" w:rsidP="009A7CC1">
      <w:pPr>
        <w:pStyle w:val="ListParagraph"/>
        <w:numPr>
          <w:ilvl w:val="0"/>
          <w:numId w:val="1"/>
        </w:numPr>
        <w:rPr>
          <w:rFonts w:ascii="Times New Roman" w:hAnsi="Times New Roman" w:cs="Times New Roman"/>
        </w:rPr>
      </w:pPr>
      <w:r w:rsidRPr="00F25817">
        <w:rPr>
          <w:rFonts w:ascii="Times New Roman" w:hAnsi="Times New Roman" w:cs="Times New Roman"/>
          <w:b/>
        </w:rPr>
        <w:t>value and intensity (saturation)</w:t>
      </w:r>
      <w:r w:rsidRPr="00F25817">
        <w:rPr>
          <w:rFonts w:ascii="Times New Roman" w:hAnsi="Times New Roman" w:cs="Times New Roman"/>
        </w:rPr>
        <w:t xml:space="preserve"> – The value of a color indicates the amount of light it reflects back at its maximum intensity. Yellow contains a lot of light; blue does not. The intensity of a color can be changed depending on </w:t>
      </w:r>
      <w:r w:rsidR="00FE4775" w:rsidRPr="00F25817">
        <w:rPr>
          <w:rFonts w:ascii="Times New Roman" w:hAnsi="Times New Roman" w:cs="Times New Roman"/>
        </w:rPr>
        <w:t xml:space="preserve">its brightness or dullness by adding white (red plus white equals pink, a less intense red), grey, black or adding its complementary to dull it. </w:t>
      </w:r>
    </w:p>
    <w:p w14:paraId="7DB848C1" w14:textId="2FB4CBDC" w:rsidR="00FE4775" w:rsidRPr="00F25817" w:rsidRDefault="00FE4775" w:rsidP="009A7CC1">
      <w:pPr>
        <w:pStyle w:val="ListParagraph"/>
        <w:numPr>
          <w:ilvl w:val="0"/>
          <w:numId w:val="1"/>
        </w:numPr>
        <w:rPr>
          <w:rFonts w:ascii="Times New Roman" w:hAnsi="Times New Roman" w:cs="Times New Roman"/>
        </w:rPr>
      </w:pPr>
      <w:r w:rsidRPr="00F25817">
        <w:rPr>
          <w:rFonts w:ascii="Times New Roman" w:hAnsi="Times New Roman" w:cs="Times New Roman"/>
        </w:rPr>
        <w:t>Colors have</w:t>
      </w:r>
      <w:r w:rsidRPr="00F25817">
        <w:rPr>
          <w:rFonts w:ascii="Times New Roman" w:hAnsi="Times New Roman" w:cs="Times New Roman"/>
          <w:b/>
        </w:rPr>
        <w:t xml:space="preserve"> </w:t>
      </w:r>
      <w:r w:rsidRPr="00F25817">
        <w:rPr>
          <w:rFonts w:ascii="Times New Roman" w:hAnsi="Times New Roman" w:cs="Times New Roman"/>
          <w:i/>
        </w:rPr>
        <w:t>moods and expressive properties</w:t>
      </w:r>
      <w:r w:rsidRPr="00F25817">
        <w:rPr>
          <w:rFonts w:ascii="Times New Roman" w:hAnsi="Times New Roman" w:cs="Times New Roman"/>
        </w:rPr>
        <w:t xml:space="preserve"> – red, orange and yellow are considered warm colors and blue is a cool color. Colors also have </w:t>
      </w:r>
      <w:r w:rsidRPr="00F25817">
        <w:rPr>
          <w:rFonts w:ascii="Times New Roman" w:hAnsi="Times New Roman" w:cs="Times New Roman"/>
          <w:i/>
        </w:rPr>
        <w:t>symbolic associations</w:t>
      </w:r>
      <w:r w:rsidRPr="00F25817">
        <w:rPr>
          <w:rFonts w:ascii="Times New Roman" w:hAnsi="Times New Roman" w:cs="Times New Roman"/>
        </w:rPr>
        <w:t xml:space="preserve"> – red can indicate danger</w:t>
      </w:r>
      <w:r w:rsidR="00D263FC" w:rsidRPr="00F25817">
        <w:rPr>
          <w:rFonts w:ascii="Times New Roman" w:hAnsi="Times New Roman" w:cs="Times New Roman"/>
        </w:rPr>
        <w:t xml:space="preserve"> or love</w:t>
      </w:r>
      <w:r w:rsidRPr="00F25817">
        <w:rPr>
          <w:rFonts w:ascii="Times New Roman" w:hAnsi="Times New Roman" w:cs="Times New Roman"/>
        </w:rPr>
        <w:t>, blue sadness or melancholy.</w:t>
      </w:r>
      <w:r w:rsidR="007267FD" w:rsidRPr="00F25817">
        <w:rPr>
          <w:rFonts w:ascii="Times New Roman" w:hAnsi="Times New Roman" w:cs="Times New Roman"/>
        </w:rPr>
        <w:t xml:space="preserve"> Lines do as well – go back to the Seurat comparison – one is somber, the other is upbeat.</w:t>
      </w:r>
    </w:p>
    <w:p w14:paraId="37C0D5E0" w14:textId="4B19982D" w:rsidR="00E451A9" w:rsidRPr="00F25817" w:rsidRDefault="00FE4775" w:rsidP="009A7CC1">
      <w:pPr>
        <w:pStyle w:val="ListParagraph"/>
        <w:numPr>
          <w:ilvl w:val="0"/>
          <w:numId w:val="1"/>
        </w:numPr>
        <w:rPr>
          <w:rFonts w:ascii="Times New Roman" w:hAnsi="Times New Roman" w:cs="Times New Roman"/>
        </w:rPr>
      </w:pPr>
      <w:r w:rsidRPr="00F25817">
        <w:rPr>
          <w:rFonts w:ascii="Times New Roman" w:hAnsi="Times New Roman" w:cs="Times New Roman"/>
          <w:b/>
        </w:rPr>
        <w:t>Texture</w:t>
      </w:r>
      <w:r w:rsidRPr="00F25817">
        <w:rPr>
          <w:rFonts w:ascii="Times New Roman" w:hAnsi="Times New Roman" w:cs="Times New Roman"/>
        </w:rPr>
        <w:t xml:space="preserve"> – in a sculpture, the surface texture will depend on the type of materials or medium used and the treatment of the sur</w:t>
      </w:r>
      <w:r w:rsidR="00D263FC" w:rsidRPr="00F25817">
        <w:rPr>
          <w:rFonts w:ascii="Times New Roman" w:hAnsi="Times New Roman" w:cs="Times New Roman"/>
        </w:rPr>
        <w:t>face resulting in a smooth,</w:t>
      </w:r>
      <w:r w:rsidRPr="00F25817">
        <w:rPr>
          <w:rFonts w:ascii="Times New Roman" w:hAnsi="Times New Roman" w:cs="Times New Roman"/>
        </w:rPr>
        <w:t xml:space="preserve"> polished or rough surface texture. </w:t>
      </w:r>
    </w:p>
    <w:p w14:paraId="464ED334" w14:textId="1443AA93" w:rsidR="004F672F" w:rsidRPr="00F25817" w:rsidRDefault="00FE4775" w:rsidP="009A7CC1">
      <w:pPr>
        <w:pStyle w:val="ListParagraph"/>
        <w:numPr>
          <w:ilvl w:val="0"/>
          <w:numId w:val="1"/>
        </w:numPr>
        <w:rPr>
          <w:rFonts w:ascii="Times New Roman" w:hAnsi="Times New Roman" w:cs="Times New Roman"/>
        </w:rPr>
      </w:pPr>
      <w:r w:rsidRPr="00F25817">
        <w:rPr>
          <w:rFonts w:ascii="Times New Roman" w:hAnsi="Times New Roman" w:cs="Times New Roman"/>
        </w:rPr>
        <w:t xml:space="preserve">In a painting, texture is created through </w:t>
      </w:r>
      <w:r w:rsidRPr="00F25817">
        <w:rPr>
          <w:rFonts w:ascii="Times New Roman" w:hAnsi="Times New Roman" w:cs="Times New Roman"/>
          <w:b/>
        </w:rPr>
        <w:t>brushstrokes</w:t>
      </w:r>
      <w:r w:rsidRPr="00F25817">
        <w:rPr>
          <w:rFonts w:ascii="Times New Roman" w:hAnsi="Times New Roman" w:cs="Times New Roman"/>
        </w:rPr>
        <w:t>. Until the modern period, it was expected that an artwork</w:t>
      </w:r>
      <w:r w:rsidR="00E451A9" w:rsidRPr="00F25817">
        <w:rPr>
          <w:rFonts w:ascii="Times New Roman" w:hAnsi="Times New Roman" w:cs="Times New Roman"/>
        </w:rPr>
        <w:t>, seeking</w:t>
      </w:r>
      <w:r w:rsidRPr="00F25817">
        <w:rPr>
          <w:rFonts w:ascii="Times New Roman" w:hAnsi="Times New Roman" w:cs="Times New Roman"/>
        </w:rPr>
        <w:t xml:space="preserve"> to mirror </w:t>
      </w:r>
      <w:r w:rsidR="00E451A9" w:rsidRPr="00F25817">
        <w:rPr>
          <w:rFonts w:ascii="Times New Roman" w:hAnsi="Times New Roman" w:cs="Times New Roman"/>
        </w:rPr>
        <w:t xml:space="preserve">the </w:t>
      </w:r>
      <w:r w:rsidRPr="00F25817">
        <w:rPr>
          <w:rFonts w:ascii="Times New Roman" w:hAnsi="Times New Roman" w:cs="Times New Roman"/>
        </w:rPr>
        <w:t xml:space="preserve">real </w:t>
      </w:r>
      <w:r w:rsidR="00E451A9" w:rsidRPr="00F25817">
        <w:rPr>
          <w:rFonts w:ascii="Times New Roman" w:hAnsi="Times New Roman" w:cs="Times New Roman"/>
        </w:rPr>
        <w:t>world, would have no visible evidence of</w:t>
      </w:r>
      <w:r w:rsidRPr="00F25817">
        <w:rPr>
          <w:rFonts w:ascii="Times New Roman" w:hAnsi="Times New Roman" w:cs="Times New Roman"/>
        </w:rPr>
        <w:t xml:space="preserve"> </w:t>
      </w:r>
      <w:r w:rsidR="00E451A9" w:rsidRPr="00F25817">
        <w:rPr>
          <w:rFonts w:ascii="Times New Roman" w:hAnsi="Times New Roman" w:cs="Times New Roman"/>
        </w:rPr>
        <w:t xml:space="preserve">brushstrokes. This was to convince the viewer that they were looking </w:t>
      </w:r>
      <w:r w:rsidR="004F672F" w:rsidRPr="00F25817">
        <w:rPr>
          <w:rFonts w:ascii="Times New Roman" w:hAnsi="Times New Roman" w:cs="Times New Roman"/>
        </w:rPr>
        <w:t>into</w:t>
      </w:r>
      <w:r w:rsidR="00E451A9" w:rsidRPr="00F25817">
        <w:rPr>
          <w:rFonts w:ascii="Times New Roman" w:hAnsi="Times New Roman" w:cs="Times New Roman"/>
        </w:rPr>
        <w:t xml:space="preserve"> real space</w:t>
      </w:r>
      <w:r w:rsidR="004F672F" w:rsidRPr="00F25817">
        <w:rPr>
          <w:rFonts w:ascii="Times New Roman" w:hAnsi="Times New Roman" w:cs="Times New Roman"/>
        </w:rPr>
        <w:t>, like through a window</w:t>
      </w:r>
      <w:r w:rsidR="00E451A9" w:rsidRPr="00F25817">
        <w:rPr>
          <w:rFonts w:ascii="Times New Roman" w:hAnsi="Times New Roman" w:cs="Times New Roman"/>
        </w:rPr>
        <w:t>, so brushstrokes</w:t>
      </w:r>
      <w:r w:rsidRPr="00F25817">
        <w:rPr>
          <w:rFonts w:ascii="Times New Roman" w:hAnsi="Times New Roman" w:cs="Times New Roman"/>
        </w:rPr>
        <w:t xml:space="preserve"> were smoothed out, with the surface showing no textural evidence of the </w:t>
      </w:r>
      <w:r w:rsidR="00E451A9" w:rsidRPr="00F25817">
        <w:rPr>
          <w:rFonts w:ascii="Times New Roman" w:hAnsi="Times New Roman" w:cs="Times New Roman"/>
        </w:rPr>
        <w:t>artist’s hand or the application of brushstrokes</w:t>
      </w:r>
      <w:r w:rsidRPr="00F25817">
        <w:rPr>
          <w:rFonts w:ascii="Times New Roman" w:hAnsi="Times New Roman" w:cs="Times New Roman"/>
        </w:rPr>
        <w:t xml:space="preserve">. </w:t>
      </w:r>
    </w:p>
    <w:p w14:paraId="58975306" w14:textId="77777777" w:rsidR="004F672F" w:rsidRPr="00F25817" w:rsidRDefault="00FE4775" w:rsidP="009A7CC1">
      <w:pPr>
        <w:pStyle w:val="ListParagraph"/>
        <w:numPr>
          <w:ilvl w:val="0"/>
          <w:numId w:val="1"/>
        </w:numPr>
        <w:rPr>
          <w:rFonts w:ascii="Times New Roman" w:hAnsi="Times New Roman" w:cs="Times New Roman"/>
        </w:rPr>
      </w:pPr>
      <w:r w:rsidRPr="00F25817">
        <w:rPr>
          <w:rFonts w:ascii="Times New Roman" w:hAnsi="Times New Roman" w:cs="Times New Roman"/>
        </w:rPr>
        <w:t>Beginning with the Realists then the Impressionists, brushwork began to be heavily applied, not smoothed out</w:t>
      </w:r>
      <w:r w:rsidR="004F672F" w:rsidRPr="00F25817">
        <w:rPr>
          <w:rFonts w:ascii="Times New Roman" w:hAnsi="Times New Roman" w:cs="Times New Roman"/>
        </w:rPr>
        <w:t>,</w:t>
      </w:r>
      <w:r w:rsidRPr="00F25817">
        <w:rPr>
          <w:rFonts w:ascii="Times New Roman" w:hAnsi="Times New Roman" w:cs="Times New Roman"/>
        </w:rPr>
        <w:t xml:space="preserve"> and left visible</w:t>
      </w:r>
      <w:r w:rsidR="00E451A9" w:rsidRPr="00F25817">
        <w:rPr>
          <w:rFonts w:ascii="Times New Roman" w:hAnsi="Times New Roman" w:cs="Times New Roman"/>
        </w:rPr>
        <w:t xml:space="preserve"> in tactile surfaces</w:t>
      </w:r>
      <w:r w:rsidRPr="00F25817">
        <w:rPr>
          <w:rFonts w:ascii="Times New Roman" w:hAnsi="Times New Roman" w:cs="Times New Roman"/>
        </w:rPr>
        <w:t xml:space="preserve">. </w:t>
      </w:r>
      <w:r w:rsidR="004F672F" w:rsidRPr="00F25817">
        <w:rPr>
          <w:rFonts w:ascii="Times New Roman" w:hAnsi="Times New Roman" w:cs="Times New Roman"/>
        </w:rPr>
        <w:t xml:space="preserve">In Courbet’s </w:t>
      </w:r>
      <w:r w:rsidR="004F672F" w:rsidRPr="00F25817">
        <w:rPr>
          <w:rFonts w:ascii="Times New Roman" w:hAnsi="Times New Roman" w:cs="Times New Roman"/>
          <w:i/>
        </w:rPr>
        <w:t xml:space="preserve">Burial at </w:t>
      </w:r>
      <w:proofErr w:type="spellStart"/>
      <w:r w:rsidR="004F672F" w:rsidRPr="00F25817">
        <w:rPr>
          <w:rFonts w:ascii="Times New Roman" w:hAnsi="Times New Roman" w:cs="Times New Roman"/>
          <w:i/>
        </w:rPr>
        <w:t>Ornan</w:t>
      </w:r>
      <w:proofErr w:type="spellEnd"/>
      <w:r w:rsidR="004F672F" w:rsidRPr="00F25817">
        <w:rPr>
          <w:rFonts w:ascii="Times New Roman" w:hAnsi="Times New Roman" w:cs="Times New Roman"/>
        </w:rPr>
        <w:t xml:space="preserve">, he used his palette knife instead of a paintbrush to spread large swaths of paint onto the canvas, giving it a rawness and an immediacy. </w:t>
      </w:r>
    </w:p>
    <w:p w14:paraId="53775C71" w14:textId="1515BF0A" w:rsidR="007F06EC" w:rsidRPr="00F25817" w:rsidRDefault="00FE4775" w:rsidP="00F25817">
      <w:pPr>
        <w:pStyle w:val="ListParagraph"/>
        <w:numPr>
          <w:ilvl w:val="0"/>
          <w:numId w:val="1"/>
        </w:numPr>
        <w:rPr>
          <w:rFonts w:ascii="Times New Roman" w:hAnsi="Times New Roman" w:cs="Times New Roman"/>
        </w:rPr>
      </w:pPr>
      <w:r w:rsidRPr="00F25817">
        <w:rPr>
          <w:rFonts w:ascii="Times New Roman" w:hAnsi="Times New Roman" w:cs="Times New Roman"/>
        </w:rPr>
        <w:t xml:space="preserve">In modern artworks, analyzing the type of brushwork is essential to understand what the artist is conveying because, when combined with color and line, brushwork signals an intention or purpose </w:t>
      </w:r>
      <w:r w:rsidR="004F672F" w:rsidRPr="00F25817">
        <w:rPr>
          <w:rFonts w:ascii="Times New Roman" w:hAnsi="Times New Roman" w:cs="Times New Roman"/>
        </w:rPr>
        <w:t>or a mood, energy or feeling.</w:t>
      </w:r>
    </w:p>
    <w:p w14:paraId="2E8209E2" w14:textId="62AA1FB9" w:rsidR="00FE4775" w:rsidRPr="00F25817" w:rsidRDefault="007267FD" w:rsidP="007F06EC">
      <w:pPr>
        <w:pStyle w:val="ListParagraph"/>
        <w:numPr>
          <w:ilvl w:val="0"/>
          <w:numId w:val="1"/>
        </w:numPr>
        <w:rPr>
          <w:rFonts w:ascii="Times New Roman" w:hAnsi="Times New Roman" w:cs="Times New Roman"/>
        </w:rPr>
      </w:pPr>
      <w:r w:rsidRPr="00F25817">
        <w:rPr>
          <w:rFonts w:ascii="Times New Roman" w:hAnsi="Times New Roman" w:cs="Times New Roman"/>
        </w:rPr>
        <w:t xml:space="preserve">To review any of these visual elements or formal characteristics, especially color to see an image of the color wheel, </w:t>
      </w:r>
      <w:r w:rsidR="007F06EC" w:rsidRPr="00F25817">
        <w:rPr>
          <w:rFonts w:ascii="Times New Roman" w:hAnsi="Times New Roman" w:cs="Times New Roman"/>
        </w:rPr>
        <w:t>use</w:t>
      </w:r>
      <w:r w:rsidRPr="00F25817">
        <w:rPr>
          <w:rFonts w:ascii="Times New Roman" w:hAnsi="Times New Roman" w:cs="Times New Roman"/>
        </w:rPr>
        <w:t xml:space="preserve"> the website </w:t>
      </w:r>
      <w:r w:rsidR="007F06EC" w:rsidRPr="00F25817">
        <w:rPr>
          <w:rFonts w:ascii="Times New Roman" w:hAnsi="Times New Roman" w:cs="Times New Roman"/>
        </w:rPr>
        <w:t>www.</w:t>
      </w:r>
      <w:r w:rsidRPr="00F25817">
        <w:rPr>
          <w:rFonts w:ascii="Times New Roman" w:hAnsi="Times New Roman" w:cs="Times New Roman"/>
        </w:rPr>
        <w:t xml:space="preserve">boundless.com, </w:t>
      </w:r>
      <w:r w:rsidR="004F672F" w:rsidRPr="00F25817">
        <w:rPr>
          <w:rFonts w:ascii="Times New Roman" w:hAnsi="Times New Roman" w:cs="Times New Roman"/>
        </w:rPr>
        <w:t>‘</w:t>
      </w:r>
      <w:r w:rsidR="007F06EC" w:rsidRPr="00F25817">
        <w:rPr>
          <w:rFonts w:ascii="Times New Roman" w:hAnsi="Times New Roman" w:cs="Times New Roman"/>
        </w:rPr>
        <w:t>Art History</w:t>
      </w:r>
      <w:r w:rsidR="004F672F" w:rsidRPr="00F25817">
        <w:rPr>
          <w:rFonts w:ascii="Times New Roman" w:hAnsi="Times New Roman" w:cs="Times New Roman"/>
        </w:rPr>
        <w:t>’</w:t>
      </w:r>
      <w:r w:rsidR="007F06EC" w:rsidRPr="00F25817">
        <w:rPr>
          <w:rFonts w:ascii="Times New Roman" w:hAnsi="Times New Roman" w:cs="Times New Roman"/>
        </w:rPr>
        <w:t xml:space="preserve"> area, in ‘Thinking and Talking About Art’ section 2: Visual Elements or use</w:t>
      </w:r>
      <w:r w:rsidRPr="00F25817">
        <w:rPr>
          <w:rFonts w:ascii="Times New Roman" w:hAnsi="Times New Roman" w:cs="Times New Roman"/>
        </w:rPr>
        <w:t xml:space="preserve"> this LINK: </w:t>
      </w:r>
      <w:hyperlink r:id="rId7" w:history="1">
        <w:r w:rsidRPr="00F25817">
          <w:rPr>
            <w:rStyle w:val="Hyperlink"/>
            <w:rFonts w:ascii="Times New Roman" w:hAnsi="Times New Roman" w:cs="Times New Roman"/>
          </w:rPr>
          <w:t>https://www.boundless.com/art-history/textbooks/boundless-art-history-textbook/thinking-and-talking-about-art-1/visual-elements-39/</w:t>
        </w:r>
      </w:hyperlink>
      <w:r w:rsidRPr="00F25817">
        <w:rPr>
          <w:rFonts w:ascii="Times New Roman" w:hAnsi="Times New Roman" w:cs="Times New Roman"/>
        </w:rPr>
        <w:t xml:space="preserve">  </w:t>
      </w:r>
    </w:p>
    <w:p w14:paraId="5AFEB6F5" w14:textId="7FA8DE5E" w:rsidR="007F06EC" w:rsidRPr="00F25817" w:rsidRDefault="007F06EC" w:rsidP="007F06EC">
      <w:pPr>
        <w:pStyle w:val="ListParagraph"/>
        <w:numPr>
          <w:ilvl w:val="0"/>
          <w:numId w:val="1"/>
        </w:numPr>
        <w:rPr>
          <w:rFonts w:ascii="Times New Roman" w:hAnsi="Times New Roman" w:cs="Times New Roman"/>
        </w:rPr>
      </w:pPr>
      <w:r w:rsidRPr="00F25817">
        <w:rPr>
          <w:rFonts w:ascii="Times New Roman" w:hAnsi="Times New Roman" w:cs="Times New Roman"/>
        </w:rPr>
        <w:t xml:space="preserve">Keep in mind that on the computer and projected on the screen in class, it is difficult to understand the nuances of surface texture because everything looks smoothed out. The same goes for the size of a painting or sculpture, which is difficult to understand </w:t>
      </w:r>
      <w:r w:rsidRPr="00F25817">
        <w:rPr>
          <w:rFonts w:ascii="Times New Roman" w:hAnsi="Times New Roman" w:cs="Times New Roman"/>
        </w:rPr>
        <w:lastRenderedPageBreak/>
        <w:t>when everything is reduced to the size of the screen. This is why you will have assignments that take you to the Metropolitan Museum of Art and the Museum of Modern Art to view art in person.</w:t>
      </w:r>
      <w:r w:rsidR="005B1DB8" w:rsidRPr="00F25817">
        <w:rPr>
          <w:rFonts w:ascii="Times New Roman" w:hAnsi="Times New Roman" w:cs="Times New Roman"/>
        </w:rPr>
        <w:t xml:space="preserve"> Yeah, New York!</w:t>
      </w:r>
    </w:p>
    <w:p w14:paraId="4AC0B265" w14:textId="77777777" w:rsidR="007267FD" w:rsidRPr="00F25817" w:rsidRDefault="007267FD" w:rsidP="00E451A9">
      <w:pPr>
        <w:ind w:left="360"/>
      </w:pPr>
    </w:p>
    <w:p w14:paraId="2F17F460" w14:textId="4506D806" w:rsidR="00E451A9" w:rsidRPr="00F25817" w:rsidRDefault="00B5100C" w:rsidP="007F02DA">
      <w:pPr>
        <w:ind w:left="360"/>
      </w:pPr>
      <w:r w:rsidRPr="00F25817">
        <w:rPr>
          <w:b/>
          <w:u w:val="single"/>
        </w:rPr>
        <w:t>Types or Modes of Representation</w:t>
      </w:r>
      <w:r w:rsidRPr="00F25817">
        <w:rPr>
          <w:u w:val="single"/>
        </w:rPr>
        <w:t xml:space="preserve"> (5 terms)</w:t>
      </w:r>
      <w:r w:rsidRPr="00F25817">
        <w:t xml:space="preserve">: </w:t>
      </w:r>
    </w:p>
    <w:p w14:paraId="1A41CE75" w14:textId="72FAAD32" w:rsidR="00BE4A3E" w:rsidRPr="00F25817" w:rsidRDefault="00BE4A3E" w:rsidP="00BE4A3E">
      <w:pPr>
        <w:ind w:left="360"/>
      </w:pPr>
      <w:r w:rsidRPr="00F25817">
        <w:t>The choice of subject matter when combined with how the artist approaches the treatment of the formal characteristics to give form to their idea results in a</w:t>
      </w:r>
      <w:r w:rsidR="005B1DB8" w:rsidRPr="00F25817">
        <w:t>n artwork made with a</w:t>
      </w:r>
      <w:r w:rsidRPr="00F25817">
        <w:t xml:space="preserve"> type </w:t>
      </w:r>
      <w:r w:rsidR="005B1DB8" w:rsidRPr="00F25817">
        <w:t xml:space="preserve">or combination of types </w:t>
      </w:r>
      <w:r w:rsidRPr="00F25817">
        <w:t>of representation.</w:t>
      </w:r>
      <w:r w:rsidR="005B1DB8" w:rsidRPr="00F25817">
        <w:t xml:space="preserve"> The historical or cultural context will influence what type of representation is preferred or expected.</w:t>
      </w:r>
    </w:p>
    <w:p w14:paraId="6DCDBA55" w14:textId="77777777" w:rsidR="00CC03D5" w:rsidRPr="00F25817" w:rsidRDefault="00B5100C" w:rsidP="00B5100C">
      <w:pPr>
        <w:pStyle w:val="ListParagraph"/>
        <w:numPr>
          <w:ilvl w:val="0"/>
          <w:numId w:val="1"/>
        </w:numPr>
        <w:rPr>
          <w:rFonts w:ascii="Times New Roman" w:hAnsi="Times New Roman" w:cs="Times New Roman"/>
        </w:rPr>
      </w:pPr>
      <w:r w:rsidRPr="00F25817">
        <w:rPr>
          <w:rFonts w:ascii="Times New Roman" w:hAnsi="Times New Roman" w:cs="Times New Roman"/>
        </w:rPr>
        <w:t xml:space="preserve">We will begin with images that are more often </w:t>
      </w:r>
      <w:r w:rsidRPr="00F25817">
        <w:rPr>
          <w:rFonts w:ascii="Times New Roman" w:hAnsi="Times New Roman" w:cs="Times New Roman"/>
          <w:b/>
          <w:i/>
        </w:rPr>
        <w:t>naturalistic</w:t>
      </w:r>
      <w:r w:rsidRPr="00F25817">
        <w:rPr>
          <w:rFonts w:ascii="Times New Roman" w:hAnsi="Times New Roman" w:cs="Times New Roman"/>
          <w:i/>
        </w:rPr>
        <w:t xml:space="preserve"> </w:t>
      </w:r>
      <w:r w:rsidRPr="00F25817">
        <w:rPr>
          <w:rFonts w:ascii="Times New Roman" w:hAnsi="Times New Roman" w:cs="Times New Roman"/>
        </w:rPr>
        <w:t>or</w:t>
      </w:r>
      <w:r w:rsidRPr="00F25817">
        <w:rPr>
          <w:rFonts w:ascii="Times New Roman" w:hAnsi="Times New Roman" w:cs="Times New Roman"/>
          <w:i/>
        </w:rPr>
        <w:t xml:space="preserve"> </w:t>
      </w:r>
      <w:r w:rsidRPr="00F25817">
        <w:rPr>
          <w:rFonts w:ascii="Times New Roman" w:hAnsi="Times New Roman" w:cs="Times New Roman"/>
          <w:b/>
          <w:i/>
        </w:rPr>
        <w:t>realistic</w:t>
      </w:r>
      <w:r w:rsidRPr="00F25817">
        <w:rPr>
          <w:rFonts w:ascii="Times New Roman" w:hAnsi="Times New Roman" w:cs="Times New Roman"/>
        </w:rPr>
        <w:t xml:space="preserve"> in appearance, meaning they correspond to what our eyes see</w:t>
      </w:r>
      <w:r w:rsidR="00CC03D5" w:rsidRPr="00F25817">
        <w:rPr>
          <w:rFonts w:ascii="Times New Roman" w:hAnsi="Times New Roman" w:cs="Times New Roman"/>
        </w:rPr>
        <w:t xml:space="preserve"> in the outside world</w:t>
      </w:r>
      <w:r w:rsidRPr="00F25817">
        <w:rPr>
          <w:rFonts w:ascii="Times New Roman" w:hAnsi="Times New Roman" w:cs="Times New Roman"/>
        </w:rPr>
        <w:t xml:space="preserve">. </w:t>
      </w:r>
    </w:p>
    <w:p w14:paraId="08723BFA" w14:textId="77777777" w:rsidR="00B5100C" w:rsidRPr="00F25817" w:rsidRDefault="00B5100C" w:rsidP="00B5100C">
      <w:pPr>
        <w:pStyle w:val="ListParagraph"/>
        <w:numPr>
          <w:ilvl w:val="0"/>
          <w:numId w:val="1"/>
        </w:numPr>
        <w:rPr>
          <w:rFonts w:ascii="Times New Roman" w:hAnsi="Times New Roman" w:cs="Times New Roman"/>
        </w:rPr>
      </w:pPr>
      <w:r w:rsidRPr="00F25817">
        <w:rPr>
          <w:rFonts w:ascii="Times New Roman" w:hAnsi="Times New Roman" w:cs="Times New Roman"/>
        </w:rPr>
        <w:t xml:space="preserve">Modern art is characterized by artworks in general becoming more </w:t>
      </w:r>
      <w:r w:rsidRPr="00F25817">
        <w:rPr>
          <w:rFonts w:ascii="Times New Roman" w:hAnsi="Times New Roman" w:cs="Times New Roman"/>
          <w:b/>
          <w:i/>
        </w:rPr>
        <w:t>abstract</w:t>
      </w:r>
      <w:r w:rsidRPr="00F25817">
        <w:rPr>
          <w:rFonts w:ascii="Times New Roman" w:hAnsi="Times New Roman" w:cs="Times New Roman"/>
        </w:rPr>
        <w:t xml:space="preserve"> by using </w:t>
      </w:r>
      <w:r w:rsidR="00CC03D5" w:rsidRPr="00F25817">
        <w:rPr>
          <w:rFonts w:ascii="Times New Roman" w:hAnsi="Times New Roman" w:cs="Times New Roman"/>
        </w:rPr>
        <w:t xml:space="preserve">distorted </w:t>
      </w:r>
      <w:r w:rsidR="00F30511" w:rsidRPr="00F25817">
        <w:rPr>
          <w:rFonts w:ascii="Times New Roman" w:hAnsi="Times New Roman" w:cs="Times New Roman"/>
        </w:rPr>
        <w:t xml:space="preserve">or simplified lines, </w:t>
      </w:r>
      <w:r w:rsidRPr="00F25817">
        <w:rPr>
          <w:rFonts w:ascii="Times New Roman" w:hAnsi="Times New Roman" w:cs="Times New Roman"/>
        </w:rPr>
        <w:t xml:space="preserve">shapes and forms, and colors that are not meant to mimic how things </w:t>
      </w:r>
      <w:r w:rsidR="00CC03D5" w:rsidRPr="00F25817">
        <w:rPr>
          <w:rFonts w:ascii="Times New Roman" w:hAnsi="Times New Roman" w:cs="Times New Roman"/>
        </w:rPr>
        <w:t xml:space="preserve">actually </w:t>
      </w:r>
      <w:r w:rsidRPr="00F25817">
        <w:rPr>
          <w:rFonts w:ascii="Times New Roman" w:hAnsi="Times New Roman" w:cs="Times New Roman"/>
        </w:rPr>
        <w:t>appear in the outside world</w:t>
      </w:r>
      <w:r w:rsidR="00CC03D5" w:rsidRPr="00F25817">
        <w:rPr>
          <w:rFonts w:ascii="Times New Roman" w:hAnsi="Times New Roman" w:cs="Times New Roman"/>
        </w:rPr>
        <w:t>. Instead, in modern art, artists began to explore different ideas by breaking away from the appearance of the real world to bring in the imagination and personal expressions or ideas more than in the past when an artwork was appreciated for how well it mirrored the appearance of the outside world</w:t>
      </w:r>
      <w:r w:rsidRPr="00F25817">
        <w:rPr>
          <w:rFonts w:ascii="Times New Roman" w:hAnsi="Times New Roman" w:cs="Times New Roman"/>
        </w:rPr>
        <w:t xml:space="preserve">. </w:t>
      </w:r>
    </w:p>
    <w:p w14:paraId="26878CC1" w14:textId="66DF1944" w:rsidR="006977D0" w:rsidRPr="00F25817" w:rsidRDefault="006977D0" w:rsidP="00B5100C">
      <w:pPr>
        <w:pStyle w:val="ListParagraph"/>
        <w:numPr>
          <w:ilvl w:val="0"/>
          <w:numId w:val="1"/>
        </w:numPr>
        <w:rPr>
          <w:rFonts w:ascii="Times New Roman" w:hAnsi="Times New Roman" w:cs="Times New Roman"/>
        </w:rPr>
      </w:pPr>
      <w:r w:rsidRPr="00F25817">
        <w:rPr>
          <w:rFonts w:ascii="Times New Roman" w:hAnsi="Times New Roman" w:cs="Times New Roman"/>
        </w:rPr>
        <w:t xml:space="preserve">Stylization is a type of abstraction from visual reality, in which abstraction is used but to individual or differing degrees. (See Pablo Picasso’s increasingly abstracted and stylized variations on a bull in the </w:t>
      </w:r>
      <w:proofErr w:type="spellStart"/>
      <w:r w:rsidRPr="00F25817">
        <w:rPr>
          <w:rFonts w:ascii="Times New Roman" w:hAnsi="Times New Roman" w:cs="Times New Roman"/>
        </w:rPr>
        <w:t>powerpoint’s</w:t>
      </w:r>
      <w:proofErr w:type="spellEnd"/>
      <w:r w:rsidRPr="00F25817">
        <w:rPr>
          <w:rFonts w:ascii="Times New Roman" w:hAnsi="Times New Roman" w:cs="Times New Roman"/>
        </w:rPr>
        <w:t xml:space="preserve"> final slide.) </w:t>
      </w:r>
    </w:p>
    <w:p w14:paraId="2173AB48" w14:textId="77777777" w:rsidR="00B5100C" w:rsidRPr="00F25817" w:rsidRDefault="00B5100C" w:rsidP="00B5100C">
      <w:pPr>
        <w:pStyle w:val="ListParagraph"/>
        <w:numPr>
          <w:ilvl w:val="0"/>
          <w:numId w:val="1"/>
        </w:numPr>
        <w:rPr>
          <w:rFonts w:ascii="Times New Roman" w:hAnsi="Times New Roman" w:cs="Times New Roman"/>
        </w:rPr>
      </w:pPr>
      <w:r w:rsidRPr="00F25817">
        <w:rPr>
          <w:rFonts w:ascii="Times New Roman" w:hAnsi="Times New Roman" w:cs="Times New Roman"/>
        </w:rPr>
        <w:t xml:space="preserve">Soon, we will </w:t>
      </w:r>
      <w:r w:rsidR="00CC03D5" w:rsidRPr="00F25817">
        <w:rPr>
          <w:rFonts w:ascii="Times New Roman" w:hAnsi="Times New Roman" w:cs="Times New Roman"/>
        </w:rPr>
        <w:t>see</w:t>
      </w:r>
      <w:r w:rsidRPr="00F25817">
        <w:rPr>
          <w:rFonts w:ascii="Times New Roman" w:hAnsi="Times New Roman" w:cs="Times New Roman"/>
        </w:rPr>
        <w:t xml:space="preserve"> artworks become </w:t>
      </w:r>
      <w:r w:rsidRPr="00F25817">
        <w:rPr>
          <w:rFonts w:ascii="Times New Roman" w:hAnsi="Times New Roman" w:cs="Times New Roman"/>
          <w:b/>
          <w:i/>
        </w:rPr>
        <w:t>non-representational</w:t>
      </w:r>
      <w:r w:rsidRPr="00F25817">
        <w:rPr>
          <w:rFonts w:ascii="Times New Roman" w:hAnsi="Times New Roman" w:cs="Times New Roman"/>
        </w:rPr>
        <w:t>, meaning they bear no relationship to anyth</w:t>
      </w:r>
      <w:r w:rsidR="00CC03D5" w:rsidRPr="00F25817">
        <w:rPr>
          <w:rFonts w:ascii="Times New Roman" w:hAnsi="Times New Roman" w:cs="Times New Roman"/>
        </w:rPr>
        <w:t xml:space="preserve">ing found in the outside world, like a painting made up of </w:t>
      </w:r>
      <w:r w:rsidR="00F30511" w:rsidRPr="00F25817">
        <w:rPr>
          <w:rFonts w:ascii="Times New Roman" w:hAnsi="Times New Roman" w:cs="Times New Roman"/>
        </w:rPr>
        <w:t>one square</w:t>
      </w:r>
      <w:r w:rsidR="00CC03D5" w:rsidRPr="00F25817">
        <w:rPr>
          <w:rFonts w:ascii="Times New Roman" w:hAnsi="Times New Roman" w:cs="Times New Roman"/>
        </w:rPr>
        <w:t xml:space="preserve"> floating against a white background. </w:t>
      </w:r>
    </w:p>
    <w:p w14:paraId="6D7EAB3E" w14:textId="77777777" w:rsidR="004A355A" w:rsidRPr="00F25817" w:rsidRDefault="00B5100C" w:rsidP="00B5100C">
      <w:pPr>
        <w:pStyle w:val="ListParagraph"/>
        <w:numPr>
          <w:ilvl w:val="0"/>
          <w:numId w:val="1"/>
        </w:numPr>
        <w:rPr>
          <w:rFonts w:ascii="Times New Roman" w:hAnsi="Times New Roman" w:cs="Times New Roman"/>
        </w:rPr>
      </w:pPr>
      <w:r w:rsidRPr="00F25817">
        <w:rPr>
          <w:rFonts w:ascii="Times New Roman" w:hAnsi="Times New Roman" w:cs="Times New Roman"/>
          <w:b/>
          <w:i/>
        </w:rPr>
        <w:t>Expressionistic</w:t>
      </w:r>
      <w:r w:rsidRPr="00F25817">
        <w:rPr>
          <w:rFonts w:ascii="Times New Roman" w:hAnsi="Times New Roman" w:cs="Times New Roman"/>
        </w:rPr>
        <w:t xml:space="preserve"> imagery is seen at different times throughout art history. Every artwork, regardless of its style, expresses something, but when </w:t>
      </w:r>
      <w:r w:rsidR="004A355A" w:rsidRPr="00F25817">
        <w:rPr>
          <w:rFonts w:ascii="Times New Roman" w:hAnsi="Times New Roman" w:cs="Times New Roman"/>
        </w:rPr>
        <w:t>an artwork</w:t>
      </w:r>
      <w:r w:rsidRPr="00F25817">
        <w:rPr>
          <w:rFonts w:ascii="Times New Roman" w:hAnsi="Times New Roman" w:cs="Times New Roman"/>
        </w:rPr>
        <w:t xml:space="preserve"> is specifically designated as ‘expressionistic’ in </w:t>
      </w:r>
      <w:r w:rsidR="00F30511" w:rsidRPr="00F25817">
        <w:rPr>
          <w:rFonts w:ascii="Times New Roman" w:hAnsi="Times New Roman" w:cs="Times New Roman"/>
        </w:rPr>
        <w:t xml:space="preserve">its </w:t>
      </w:r>
      <w:r w:rsidRPr="00F25817">
        <w:rPr>
          <w:rFonts w:ascii="Times New Roman" w:hAnsi="Times New Roman" w:cs="Times New Roman"/>
        </w:rPr>
        <w:t xml:space="preserve">style this indicates that the imagery has been made using bold shapes, </w:t>
      </w:r>
      <w:r w:rsidR="00F30511" w:rsidRPr="00F25817">
        <w:rPr>
          <w:rFonts w:ascii="Times New Roman" w:hAnsi="Times New Roman" w:cs="Times New Roman"/>
        </w:rPr>
        <w:t xml:space="preserve">energetic </w:t>
      </w:r>
      <w:r w:rsidRPr="00F25817">
        <w:rPr>
          <w:rFonts w:ascii="Times New Roman" w:hAnsi="Times New Roman" w:cs="Times New Roman"/>
        </w:rPr>
        <w:t xml:space="preserve">lines, </w:t>
      </w:r>
      <w:r w:rsidR="00F30511" w:rsidRPr="00F25817">
        <w:rPr>
          <w:rFonts w:ascii="Times New Roman" w:hAnsi="Times New Roman" w:cs="Times New Roman"/>
        </w:rPr>
        <w:t xml:space="preserve">vibrant </w:t>
      </w:r>
      <w:r w:rsidRPr="00F25817">
        <w:rPr>
          <w:rFonts w:ascii="Times New Roman" w:hAnsi="Times New Roman" w:cs="Times New Roman"/>
        </w:rPr>
        <w:t xml:space="preserve">colors </w:t>
      </w:r>
      <w:r w:rsidR="00F30511" w:rsidRPr="00F25817">
        <w:rPr>
          <w:rFonts w:ascii="Times New Roman" w:hAnsi="Times New Roman" w:cs="Times New Roman"/>
        </w:rPr>
        <w:t>and exaggerated</w:t>
      </w:r>
      <w:r w:rsidRPr="00F25817">
        <w:rPr>
          <w:rFonts w:ascii="Times New Roman" w:hAnsi="Times New Roman" w:cs="Times New Roman"/>
        </w:rPr>
        <w:t xml:space="preserve"> forms that maximize their intensity and add a layer of information to their meaning in order to convey the content with maximum urgency, </w:t>
      </w:r>
      <w:r w:rsidR="004A355A" w:rsidRPr="00F25817">
        <w:rPr>
          <w:rFonts w:ascii="Times New Roman" w:hAnsi="Times New Roman" w:cs="Times New Roman"/>
        </w:rPr>
        <w:t xml:space="preserve">energy, </w:t>
      </w:r>
      <w:r w:rsidRPr="00F25817">
        <w:rPr>
          <w:rFonts w:ascii="Times New Roman" w:hAnsi="Times New Roman" w:cs="Times New Roman"/>
        </w:rPr>
        <w:t>feeling, or</w:t>
      </w:r>
      <w:r w:rsidR="004A355A" w:rsidRPr="00F25817">
        <w:rPr>
          <w:rFonts w:ascii="Times New Roman" w:hAnsi="Times New Roman" w:cs="Times New Roman"/>
        </w:rPr>
        <w:t xml:space="preserve"> intensity. </w:t>
      </w:r>
    </w:p>
    <w:p w14:paraId="2F7C4B4E" w14:textId="087198F7" w:rsidR="00F43EA4" w:rsidRPr="00F25817" w:rsidRDefault="00B5100C" w:rsidP="00F43EA4">
      <w:pPr>
        <w:pStyle w:val="ListParagraph"/>
        <w:numPr>
          <w:ilvl w:val="0"/>
          <w:numId w:val="1"/>
        </w:numPr>
        <w:rPr>
          <w:rFonts w:ascii="Times New Roman" w:hAnsi="Times New Roman" w:cs="Times New Roman"/>
        </w:rPr>
      </w:pPr>
      <w:r w:rsidRPr="00F25817">
        <w:rPr>
          <w:rFonts w:ascii="Times New Roman" w:hAnsi="Times New Roman" w:cs="Times New Roman"/>
        </w:rPr>
        <w:t xml:space="preserve">Vincent Van Gogh and his use of </w:t>
      </w:r>
      <w:r w:rsidR="004A355A" w:rsidRPr="00F25817">
        <w:rPr>
          <w:rFonts w:ascii="Times New Roman" w:hAnsi="Times New Roman" w:cs="Times New Roman"/>
        </w:rPr>
        <w:t xml:space="preserve">thick and heavy </w:t>
      </w:r>
      <w:r w:rsidRPr="00F25817">
        <w:rPr>
          <w:rFonts w:ascii="Times New Roman" w:hAnsi="Times New Roman" w:cs="Times New Roman"/>
        </w:rPr>
        <w:t xml:space="preserve">brushstrokes </w:t>
      </w:r>
      <w:r w:rsidR="005B1DB8" w:rsidRPr="00F25817">
        <w:rPr>
          <w:rFonts w:ascii="Times New Roman" w:hAnsi="Times New Roman" w:cs="Times New Roman"/>
        </w:rPr>
        <w:t xml:space="preserve">with bold colors </w:t>
      </w:r>
      <w:r w:rsidRPr="00F25817">
        <w:rPr>
          <w:rFonts w:ascii="Times New Roman" w:hAnsi="Times New Roman" w:cs="Times New Roman"/>
        </w:rPr>
        <w:t>is a good example of an expressionistic artist.</w:t>
      </w:r>
      <w:r w:rsidR="004A355A" w:rsidRPr="00F25817">
        <w:rPr>
          <w:rFonts w:ascii="Times New Roman" w:hAnsi="Times New Roman" w:cs="Times New Roman"/>
        </w:rPr>
        <w:t xml:space="preserve"> </w:t>
      </w:r>
      <w:r w:rsidR="00F43EA4" w:rsidRPr="00F25817">
        <w:rPr>
          <w:rFonts w:ascii="Times New Roman" w:hAnsi="Times New Roman" w:cs="Times New Roman"/>
        </w:rPr>
        <w:t xml:space="preserve">He wanted viewers to feel the same passion or energy through his forms that he felt for them when he painted them, </w:t>
      </w:r>
      <w:r w:rsidR="005B1DB8" w:rsidRPr="00F25817">
        <w:rPr>
          <w:rFonts w:ascii="Times New Roman" w:hAnsi="Times New Roman" w:cs="Times New Roman"/>
        </w:rPr>
        <w:t xml:space="preserve">particularly his love of nature, </w:t>
      </w:r>
      <w:r w:rsidR="00F43EA4" w:rsidRPr="00F25817">
        <w:rPr>
          <w:rFonts w:ascii="Times New Roman" w:hAnsi="Times New Roman" w:cs="Times New Roman"/>
        </w:rPr>
        <w:t>so he used a lot of paint, sometimes squeezing the tube right onto the canvas</w:t>
      </w:r>
      <w:r w:rsidR="005B1DB8" w:rsidRPr="00F25817">
        <w:rPr>
          <w:rFonts w:ascii="Times New Roman" w:hAnsi="Times New Roman" w:cs="Times New Roman"/>
        </w:rPr>
        <w:t>. His</w:t>
      </w:r>
      <w:r w:rsidR="00F43EA4" w:rsidRPr="00F25817">
        <w:rPr>
          <w:rFonts w:ascii="Times New Roman" w:hAnsi="Times New Roman" w:cs="Times New Roman"/>
        </w:rPr>
        <w:t xml:space="preserve"> thick brushstrokes</w:t>
      </w:r>
      <w:r w:rsidR="005B1DB8" w:rsidRPr="00F25817">
        <w:rPr>
          <w:rFonts w:ascii="Times New Roman" w:hAnsi="Times New Roman" w:cs="Times New Roman"/>
        </w:rPr>
        <w:t>,</w:t>
      </w:r>
      <w:r w:rsidR="00F43EA4" w:rsidRPr="00F25817">
        <w:rPr>
          <w:rFonts w:ascii="Times New Roman" w:hAnsi="Times New Roman" w:cs="Times New Roman"/>
        </w:rPr>
        <w:t xml:space="preserve"> energetic lines and clashing colors next to each other maximize</w:t>
      </w:r>
      <w:r w:rsidR="005B1DB8" w:rsidRPr="00F25817">
        <w:rPr>
          <w:rFonts w:ascii="Times New Roman" w:hAnsi="Times New Roman" w:cs="Times New Roman"/>
        </w:rPr>
        <w:t>s the</w:t>
      </w:r>
      <w:r w:rsidR="00F43EA4" w:rsidRPr="00F25817">
        <w:rPr>
          <w:rFonts w:ascii="Times New Roman" w:hAnsi="Times New Roman" w:cs="Times New Roman"/>
        </w:rPr>
        <w:t xml:space="preserve"> impact</w:t>
      </w:r>
      <w:r w:rsidR="005B1DB8" w:rsidRPr="00F25817">
        <w:rPr>
          <w:rFonts w:ascii="Times New Roman" w:hAnsi="Times New Roman" w:cs="Times New Roman"/>
        </w:rPr>
        <w:t xml:space="preserve"> of his forms</w:t>
      </w:r>
      <w:r w:rsidR="00F43EA4" w:rsidRPr="00F25817">
        <w:rPr>
          <w:rFonts w:ascii="Times New Roman" w:hAnsi="Times New Roman" w:cs="Times New Roman"/>
        </w:rPr>
        <w:t xml:space="preserve">. </w:t>
      </w:r>
      <w:r w:rsidR="004A355A" w:rsidRPr="00F25817">
        <w:rPr>
          <w:rFonts w:ascii="Times New Roman" w:hAnsi="Times New Roman" w:cs="Times New Roman"/>
        </w:rPr>
        <w:t xml:space="preserve">Edvard Munch’s famous </w:t>
      </w:r>
      <w:r w:rsidR="004A355A" w:rsidRPr="00F25817">
        <w:rPr>
          <w:rFonts w:ascii="Times New Roman" w:hAnsi="Times New Roman" w:cs="Times New Roman"/>
          <w:i/>
        </w:rPr>
        <w:t>The Scream</w:t>
      </w:r>
      <w:r w:rsidR="004A355A" w:rsidRPr="00F25817">
        <w:rPr>
          <w:rFonts w:ascii="Times New Roman" w:hAnsi="Times New Roman" w:cs="Times New Roman"/>
        </w:rPr>
        <w:t xml:space="preserve"> is another good example </w:t>
      </w:r>
      <w:r w:rsidR="003578F2" w:rsidRPr="00F25817">
        <w:rPr>
          <w:rFonts w:ascii="Times New Roman" w:hAnsi="Times New Roman" w:cs="Times New Roman"/>
        </w:rPr>
        <w:t xml:space="preserve">of an expressive image </w:t>
      </w:r>
      <w:r w:rsidR="004A355A" w:rsidRPr="00F25817">
        <w:rPr>
          <w:rFonts w:ascii="Times New Roman" w:hAnsi="Times New Roman" w:cs="Times New Roman"/>
        </w:rPr>
        <w:t xml:space="preserve">where his subject matter, a person who feels alienated and isolated in society, is paired with abstract colors and curving, exaggerated </w:t>
      </w:r>
      <w:r w:rsidR="00F43EA4" w:rsidRPr="00F25817">
        <w:rPr>
          <w:rFonts w:ascii="Times New Roman" w:hAnsi="Times New Roman" w:cs="Times New Roman"/>
        </w:rPr>
        <w:t xml:space="preserve">wavy </w:t>
      </w:r>
      <w:r w:rsidR="004A355A" w:rsidRPr="00F25817">
        <w:rPr>
          <w:rFonts w:ascii="Times New Roman" w:hAnsi="Times New Roman" w:cs="Times New Roman"/>
        </w:rPr>
        <w:t xml:space="preserve">lines in the sky and water that match the </w:t>
      </w:r>
      <w:r w:rsidR="00F43EA4" w:rsidRPr="00F25817">
        <w:rPr>
          <w:rFonts w:ascii="Times New Roman" w:hAnsi="Times New Roman" w:cs="Times New Roman"/>
        </w:rPr>
        <w:t xml:space="preserve">nervous energy of the </w:t>
      </w:r>
      <w:r w:rsidR="004A355A" w:rsidRPr="00F25817">
        <w:rPr>
          <w:rFonts w:ascii="Times New Roman" w:hAnsi="Times New Roman" w:cs="Times New Roman"/>
        </w:rPr>
        <w:t xml:space="preserve">figure </w:t>
      </w:r>
      <w:r w:rsidR="003578F2" w:rsidRPr="00F25817">
        <w:rPr>
          <w:rFonts w:ascii="Times New Roman" w:hAnsi="Times New Roman" w:cs="Times New Roman"/>
        </w:rPr>
        <w:t>to</w:t>
      </w:r>
      <w:r w:rsidR="004A355A" w:rsidRPr="00F25817">
        <w:rPr>
          <w:rFonts w:ascii="Times New Roman" w:hAnsi="Times New Roman" w:cs="Times New Roman"/>
        </w:rPr>
        <w:t xml:space="preserve"> heighten the feeling of agitation or nervous anxiety</w:t>
      </w:r>
      <w:r w:rsidR="00F43EA4" w:rsidRPr="00F25817">
        <w:rPr>
          <w:rFonts w:ascii="Times New Roman" w:hAnsi="Times New Roman" w:cs="Times New Roman"/>
        </w:rPr>
        <w:t xml:space="preserve"> throughout</w:t>
      </w:r>
      <w:r w:rsidR="003578F2" w:rsidRPr="00F25817">
        <w:rPr>
          <w:rFonts w:ascii="Times New Roman" w:hAnsi="Times New Roman" w:cs="Times New Roman"/>
        </w:rPr>
        <w:t xml:space="preserve"> the image</w:t>
      </w:r>
      <w:r w:rsidR="004A355A" w:rsidRPr="00F25817">
        <w:rPr>
          <w:rFonts w:ascii="Times New Roman" w:hAnsi="Times New Roman" w:cs="Times New Roman"/>
        </w:rPr>
        <w:t>.</w:t>
      </w:r>
      <w:r w:rsidRPr="00F25817">
        <w:rPr>
          <w:rFonts w:ascii="Times New Roman" w:hAnsi="Times New Roman" w:cs="Times New Roman"/>
        </w:rPr>
        <w:t xml:space="preserve"> </w:t>
      </w:r>
      <w:r w:rsidR="00F43EA4" w:rsidRPr="00F25817">
        <w:rPr>
          <w:rFonts w:ascii="Times New Roman" w:hAnsi="Times New Roman" w:cs="Times New Roman"/>
        </w:rPr>
        <w:t xml:space="preserve">(Works by Van Gogh and Munch’s </w:t>
      </w:r>
      <w:proofErr w:type="gramStart"/>
      <w:r w:rsidR="00F43EA4" w:rsidRPr="00F25817">
        <w:rPr>
          <w:rFonts w:ascii="Times New Roman" w:hAnsi="Times New Roman" w:cs="Times New Roman"/>
          <w:i/>
        </w:rPr>
        <w:t>The</w:t>
      </w:r>
      <w:proofErr w:type="gramEnd"/>
      <w:r w:rsidR="00F43EA4" w:rsidRPr="00F25817">
        <w:rPr>
          <w:rFonts w:ascii="Times New Roman" w:hAnsi="Times New Roman" w:cs="Times New Roman"/>
          <w:i/>
        </w:rPr>
        <w:t xml:space="preserve"> Scream</w:t>
      </w:r>
      <w:r w:rsidR="00F43EA4" w:rsidRPr="00F25817">
        <w:rPr>
          <w:rFonts w:ascii="Times New Roman" w:hAnsi="Times New Roman" w:cs="Times New Roman"/>
        </w:rPr>
        <w:t xml:space="preserve"> are in the </w:t>
      </w:r>
      <w:proofErr w:type="spellStart"/>
      <w:r w:rsidR="00F43EA4" w:rsidRPr="00F25817">
        <w:rPr>
          <w:rFonts w:ascii="Times New Roman" w:hAnsi="Times New Roman" w:cs="Times New Roman"/>
        </w:rPr>
        <w:t>powerpoint</w:t>
      </w:r>
      <w:proofErr w:type="spellEnd"/>
      <w:r w:rsidR="00F43EA4" w:rsidRPr="00F25817">
        <w:rPr>
          <w:rFonts w:ascii="Times New Roman" w:hAnsi="Times New Roman" w:cs="Times New Roman"/>
        </w:rPr>
        <w:t>.)</w:t>
      </w:r>
    </w:p>
    <w:p w14:paraId="4E61CAD3" w14:textId="77777777" w:rsidR="004A355A" w:rsidRPr="00F25817" w:rsidRDefault="00B5100C" w:rsidP="004A355A">
      <w:pPr>
        <w:pStyle w:val="ListParagraph"/>
        <w:numPr>
          <w:ilvl w:val="0"/>
          <w:numId w:val="1"/>
        </w:numPr>
        <w:rPr>
          <w:u w:val="single"/>
        </w:rPr>
      </w:pPr>
      <w:r w:rsidRPr="00F25817">
        <w:rPr>
          <w:rFonts w:ascii="Times New Roman" w:hAnsi="Times New Roman" w:cs="Times New Roman"/>
          <w:b/>
          <w:i/>
        </w:rPr>
        <w:t>Idealized</w:t>
      </w:r>
      <w:r w:rsidRPr="00F25817">
        <w:rPr>
          <w:rFonts w:ascii="Times New Roman" w:hAnsi="Times New Roman" w:cs="Times New Roman"/>
        </w:rPr>
        <w:t xml:space="preserve"> representations were used in the ancient worlds of Egypt and Greece</w:t>
      </w:r>
      <w:r w:rsidR="004A355A" w:rsidRPr="00F25817">
        <w:rPr>
          <w:rFonts w:ascii="Times New Roman" w:hAnsi="Times New Roman" w:cs="Times New Roman"/>
        </w:rPr>
        <w:t xml:space="preserve"> and Rome</w:t>
      </w:r>
      <w:r w:rsidRPr="00F25817">
        <w:rPr>
          <w:rFonts w:ascii="Times New Roman" w:hAnsi="Times New Roman" w:cs="Times New Roman"/>
        </w:rPr>
        <w:t>, and remained influential during the Renaissance and into the 19</w:t>
      </w:r>
      <w:r w:rsidRPr="00F25817">
        <w:rPr>
          <w:rFonts w:ascii="Times New Roman" w:hAnsi="Times New Roman" w:cs="Times New Roman"/>
          <w:vertAlign w:val="superscript"/>
        </w:rPr>
        <w:t>th</w:t>
      </w:r>
      <w:r w:rsidRPr="00F25817">
        <w:rPr>
          <w:rFonts w:ascii="Times New Roman" w:hAnsi="Times New Roman" w:cs="Times New Roman"/>
        </w:rPr>
        <w:t xml:space="preserve"> Century, but </w:t>
      </w:r>
      <w:r w:rsidR="004A355A" w:rsidRPr="00F25817">
        <w:rPr>
          <w:rFonts w:ascii="Times New Roman" w:hAnsi="Times New Roman" w:cs="Times New Roman"/>
        </w:rPr>
        <w:t xml:space="preserve">idealization is </w:t>
      </w:r>
      <w:r w:rsidRPr="00F25817">
        <w:rPr>
          <w:rFonts w:ascii="Times New Roman" w:hAnsi="Times New Roman" w:cs="Times New Roman"/>
        </w:rPr>
        <w:t>not relied upon that much in the modern era.</w:t>
      </w:r>
      <w:r w:rsidR="00D609DB" w:rsidRPr="00F25817">
        <w:rPr>
          <w:rFonts w:ascii="Times New Roman" w:hAnsi="Times New Roman" w:cs="Times New Roman"/>
        </w:rPr>
        <w:t xml:space="preserve"> </w:t>
      </w:r>
      <w:r w:rsidRPr="00F25817">
        <w:rPr>
          <w:rFonts w:ascii="Times New Roman" w:hAnsi="Times New Roman" w:cs="Times New Roman"/>
        </w:rPr>
        <w:t>When something is idealized, it appears as though it is an ideal or a perfect example.</w:t>
      </w:r>
      <w:r w:rsidR="00F43EA4" w:rsidRPr="00F25817">
        <w:rPr>
          <w:rFonts w:ascii="Times New Roman" w:hAnsi="Times New Roman" w:cs="Times New Roman"/>
        </w:rPr>
        <w:t xml:space="preserve"> In the chiaroscuro video, you saw Renaissance artist Titian’s painting </w:t>
      </w:r>
      <w:r w:rsidR="00F43EA4" w:rsidRPr="00F25817">
        <w:rPr>
          <w:rFonts w:ascii="Times New Roman" w:hAnsi="Times New Roman" w:cs="Times New Roman"/>
          <w:i/>
        </w:rPr>
        <w:t>The Venus of Urbino</w:t>
      </w:r>
      <w:r w:rsidR="00F43EA4" w:rsidRPr="00F25817">
        <w:rPr>
          <w:rFonts w:ascii="Times New Roman" w:hAnsi="Times New Roman" w:cs="Times New Roman"/>
        </w:rPr>
        <w:t xml:space="preserve">, painted in </w:t>
      </w:r>
      <w:r w:rsidR="00F43EA4" w:rsidRPr="00F25817">
        <w:rPr>
          <w:rFonts w:ascii="Times New Roman" w:hAnsi="Times New Roman" w:cs="Times New Roman"/>
        </w:rPr>
        <w:lastRenderedPageBreak/>
        <w:t>the early 16</w:t>
      </w:r>
      <w:r w:rsidR="00F43EA4" w:rsidRPr="00F25817">
        <w:rPr>
          <w:rFonts w:ascii="Times New Roman" w:hAnsi="Times New Roman" w:cs="Times New Roman"/>
          <w:vertAlign w:val="superscript"/>
        </w:rPr>
        <w:t>th</w:t>
      </w:r>
      <w:r w:rsidR="00F43EA4" w:rsidRPr="00F25817">
        <w:rPr>
          <w:rFonts w:ascii="Times New Roman" w:hAnsi="Times New Roman" w:cs="Times New Roman"/>
        </w:rPr>
        <w:t xml:space="preserve"> Century. Titian is painting a modern woman from his era from the Italian city of Urbino as though she is the ancient Greek goddess of love Venus. </w:t>
      </w:r>
      <w:r w:rsidR="00D609DB" w:rsidRPr="00F25817">
        <w:rPr>
          <w:rFonts w:ascii="Times New Roman" w:hAnsi="Times New Roman" w:cs="Times New Roman"/>
        </w:rPr>
        <w:t xml:space="preserve">Her body looks very similar to ancient Greek statues. </w:t>
      </w:r>
      <w:r w:rsidR="00F43EA4" w:rsidRPr="00F25817">
        <w:rPr>
          <w:rFonts w:ascii="Times New Roman" w:hAnsi="Times New Roman" w:cs="Times New Roman"/>
        </w:rPr>
        <w:t xml:space="preserve">He has idealized her body type for that time period giving her a curvaceous and voluptuous form and he has flattered her </w:t>
      </w:r>
      <w:r w:rsidR="00D609DB" w:rsidRPr="00F25817">
        <w:rPr>
          <w:rFonts w:ascii="Times New Roman" w:hAnsi="Times New Roman" w:cs="Times New Roman"/>
        </w:rPr>
        <w:t xml:space="preserve">and her </w:t>
      </w:r>
      <w:r w:rsidR="00F43EA4" w:rsidRPr="00F25817">
        <w:rPr>
          <w:rFonts w:ascii="Times New Roman" w:hAnsi="Times New Roman" w:cs="Times New Roman"/>
        </w:rPr>
        <w:t>appear</w:t>
      </w:r>
      <w:r w:rsidR="00D609DB" w:rsidRPr="00F25817">
        <w:rPr>
          <w:rFonts w:ascii="Times New Roman" w:hAnsi="Times New Roman" w:cs="Times New Roman"/>
        </w:rPr>
        <w:t>ance by equating her with Venus.</w:t>
      </w:r>
      <w:r w:rsidR="00F43EA4" w:rsidRPr="00F25817">
        <w:rPr>
          <w:rFonts w:ascii="Times New Roman" w:hAnsi="Times New Roman" w:cs="Times New Roman"/>
        </w:rPr>
        <w:t xml:space="preserve"> </w:t>
      </w:r>
    </w:p>
    <w:p w14:paraId="18AED22D" w14:textId="43DED41E" w:rsidR="00D609DB" w:rsidRPr="00F25817" w:rsidRDefault="00D609DB" w:rsidP="004A355A">
      <w:pPr>
        <w:pStyle w:val="ListParagraph"/>
        <w:numPr>
          <w:ilvl w:val="0"/>
          <w:numId w:val="1"/>
        </w:numPr>
        <w:rPr>
          <w:u w:val="single"/>
        </w:rPr>
      </w:pPr>
      <w:r w:rsidRPr="00F25817">
        <w:rPr>
          <w:rFonts w:ascii="Times New Roman" w:hAnsi="Times New Roman" w:cs="Times New Roman"/>
        </w:rPr>
        <w:t>Why does idealization become less prevalent in the modern era? Two reasons: Artists became more concerned with what they saw and what they experienced and in modern socie</w:t>
      </w:r>
      <w:r w:rsidR="003578F2" w:rsidRPr="00F25817">
        <w:rPr>
          <w:rFonts w:ascii="Times New Roman" w:hAnsi="Times New Roman" w:cs="Times New Roman"/>
        </w:rPr>
        <w:t>ty, there was more room for the</w:t>
      </w:r>
      <w:r w:rsidRPr="00F25817">
        <w:rPr>
          <w:rFonts w:ascii="Times New Roman" w:hAnsi="Times New Roman" w:cs="Times New Roman"/>
        </w:rPr>
        <w:t xml:space="preserve"> subjective or personal expression. And, in modern society, there is no one ideal anymore. What is ideal for one is likely not everyone’s ideal</w:t>
      </w:r>
      <w:r w:rsidR="007F02DA" w:rsidRPr="00F25817">
        <w:rPr>
          <w:rFonts w:ascii="Times New Roman" w:hAnsi="Times New Roman" w:cs="Times New Roman"/>
        </w:rPr>
        <w:t>. M</w:t>
      </w:r>
      <w:r w:rsidRPr="00F25817">
        <w:rPr>
          <w:rFonts w:ascii="Times New Roman" w:hAnsi="Times New Roman" w:cs="Times New Roman"/>
        </w:rPr>
        <w:t>ore importantly, living in a modern city, people quickly</w:t>
      </w:r>
      <w:r w:rsidR="007F02DA" w:rsidRPr="00F25817">
        <w:rPr>
          <w:rFonts w:ascii="Times New Roman" w:hAnsi="Times New Roman" w:cs="Times New Roman"/>
        </w:rPr>
        <w:t xml:space="preserve"> beca</w:t>
      </w:r>
      <w:r w:rsidRPr="00F25817">
        <w:rPr>
          <w:rFonts w:ascii="Times New Roman" w:hAnsi="Times New Roman" w:cs="Times New Roman"/>
        </w:rPr>
        <w:t>me aware that nothing is ideal, everything is more nuanced, and if painting is to reflect the real world, there isn’t going to be one ideal standard.</w:t>
      </w:r>
    </w:p>
    <w:p w14:paraId="05C1D3CE" w14:textId="77777777" w:rsidR="00D609DB" w:rsidRPr="00F25817" w:rsidRDefault="00D609DB" w:rsidP="00D609DB">
      <w:pPr>
        <w:ind w:left="360"/>
        <w:rPr>
          <w:u w:val="single"/>
        </w:rPr>
      </w:pPr>
      <w:bookmarkStart w:id="0" w:name="_GoBack"/>
      <w:bookmarkEnd w:id="0"/>
    </w:p>
    <w:sectPr w:rsidR="00D609DB" w:rsidRPr="00F25817" w:rsidSect="00164354">
      <w:footerReference w:type="even" r:id="rId8"/>
      <w:footerReference w:type="default" r:id="rId9"/>
      <w:pgSz w:w="12240" w:h="15840"/>
      <w:pgMar w:top="1440" w:right="1616" w:bottom="1440" w:left="161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415EE" w14:textId="77777777" w:rsidR="005B1DB8" w:rsidRDefault="005B1DB8" w:rsidP="007F02DA">
      <w:r>
        <w:separator/>
      </w:r>
    </w:p>
  </w:endnote>
  <w:endnote w:type="continuationSeparator" w:id="0">
    <w:p w14:paraId="1EA5E174" w14:textId="77777777" w:rsidR="005B1DB8" w:rsidRDefault="005B1DB8" w:rsidP="007F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BC1D4" w14:textId="77777777" w:rsidR="005B1DB8" w:rsidRDefault="005B1DB8" w:rsidP="007048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B7BACE" w14:textId="77777777" w:rsidR="005B1DB8" w:rsidRDefault="005B1DB8" w:rsidP="007F02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F05B" w14:textId="77777777" w:rsidR="005B1DB8" w:rsidRDefault="005B1DB8" w:rsidP="007048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03CE">
      <w:rPr>
        <w:rStyle w:val="PageNumber"/>
        <w:noProof/>
      </w:rPr>
      <w:t>1</w:t>
    </w:r>
    <w:r>
      <w:rPr>
        <w:rStyle w:val="PageNumber"/>
      </w:rPr>
      <w:fldChar w:fldCharType="end"/>
    </w:r>
  </w:p>
  <w:p w14:paraId="5FDB9C0A" w14:textId="77777777" w:rsidR="005B1DB8" w:rsidRDefault="005B1DB8" w:rsidP="007F02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6AA18" w14:textId="77777777" w:rsidR="005B1DB8" w:rsidRDefault="005B1DB8" w:rsidP="007F02DA">
      <w:r>
        <w:separator/>
      </w:r>
    </w:p>
  </w:footnote>
  <w:footnote w:type="continuationSeparator" w:id="0">
    <w:p w14:paraId="1A45E678" w14:textId="77777777" w:rsidR="005B1DB8" w:rsidRDefault="005B1DB8" w:rsidP="007F0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00D01"/>
    <w:multiLevelType w:val="hybridMultilevel"/>
    <w:tmpl w:val="030ADD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74036D"/>
    <w:multiLevelType w:val="hybridMultilevel"/>
    <w:tmpl w:val="B4B2A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100C"/>
    <w:rsid w:val="000A1972"/>
    <w:rsid w:val="00164354"/>
    <w:rsid w:val="002054DA"/>
    <w:rsid w:val="002103CE"/>
    <w:rsid w:val="00241805"/>
    <w:rsid w:val="00351732"/>
    <w:rsid w:val="003578F2"/>
    <w:rsid w:val="00377A00"/>
    <w:rsid w:val="003E451F"/>
    <w:rsid w:val="00444D8C"/>
    <w:rsid w:val="00455827"/>
    <w:rsid w:val="00485599"/>
    <w:rsid w:val="004A355A"/>
    <w:rsid w:val="004F672F"/>
    <w:rsid w:val="005B1DB8"/>
    <w:rsid w:val="006814B8"/>
    <w:rsid w:val="006977D0"/>
    <w:rsid w:val="00704899"/>
    <w:rsid w:val="007267FD"/>
    <w:rsid w:val="0077332E"/>
    <w:rsid w:val="007B1D01"/>
    <w:rsid w:val="007F02DA"/>
    <w:rsid w:val="007F06EC"/>
    <w:rsid w:val="00881D64"/>
    <w:rsid w:val="009A7CC1"/>
    <w:rsid w:val="009E600A"/>
    <w:rsid w:val="00B5100C"/>
    <w:rsid w:val="00B65FD0"/>
    <w:rsid w:val="00BE4A3E"/>
    <w:rsid w:val="00C817DE"/>
    <w:rsid w:val="00CC03D5"/>
    <w:rsid w:val="00D263FC"/>
    <w:rsid w:val="00D609DB"/>
    <w:rsid w:val="00DD244D"/>
    <w:rsid w:val="00E21066"/>
    <w:rsid w:val="00E451A9"/>
    <w:rsid w:val="00E45611"/>
    <w:rsid w:val="00EF1058"/>
    <w:rsid w:val="00EF6E2B"/>
    <w:rsid w:val="00F25817"/>
    <w:rsid w:val="00F30511"/>
    <w:rsid w:val="00F36D45"/>
    <w:rsid w:val="00F43EA4"/>
    <w:rsid w:val="00FE47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9FB673"/>
  <w14:defaultImageDpi w14:val="300"/>
  <w15:docId w15:val="{ACB1A537-4BE9-5F4B-831E-444449356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0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00C"/>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DD244D"/>
    <w:rPr>
      <w:color w:val="0000FF" w:themeColor="hyperlink"/>
      <w:u w:val="single"/>
    </w:rPr>
  </w:style>
  <w:style w:type="paragraph" w:styleId="Footer">
    <w:name w:val="footer"/>
    <w:basedOn w:val="Normal"/>
    <w:link w:val="FooterChar"/>
    <w:uiPriority w:val="99"/>
    <w:unhideWhenUsed/>
    <w:rsid w:val="007F02DA"/>
    <w:pPr>
      <w:tabs>
        <w:tab w:val="center" w:pos="4320"/>
        <w:tab w:val="right" w:pos="8640"/>
      </w:tabs>
    </w:pPr>
  </w:style>
  <w:style w:type="character" w:customStyle="1" w:styleId="FooterChar">
    <w:name w:val="Footer Char"/>
    <w:basedOn w:val="DefaultParagraphFont"/>
    <w:link w:val="Footer"/>
    <w:uiPriority w:val="99"/>
    <w:rsid w:val="007F02DA"/>
    <w:rPr>
      <w:rFonts w:ascii="Times New Roman" w:eastAsia="Times New Roman" w:hAnsi="Times New Roman" w:cs="Times New Roman"/>
    </w:rPr>
  </w:style>
  <w:style w:type="character" w:styleId="PageNumber">
    <w:name w:val="page number"/>
    <w:basedOn w:val="DefaultParagraphFont"/>
    <w:uiPriority w:val="99"/>
    <w:semiHidden/>
    <w:unhideWhenUsed/>
    <w:rsid w:val="007F0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oundless.com/art-history/textbooks/boundless-art-history-textbook/thinking-and-talking-about-art-1/visual-elements-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2744</Words>
  <Characters>15644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Jordan</dc:creator>
  <cp:keywords/>
  <dc:description/>
  <cp:lastModifiedBy>Microsoft Office User</cp:lastModifiedBy>
  <cp:revision>4</cp:revision>
  <cp:lastPrinted>2017-08-30T16:30:00Z</cp:lastPrinted>
  <dcterms:created xsi:type="dcterms:W3CDTF">2017-08-30T16:30:00Z</dcterms:created>
  <dcterms:modified xsi:type="dcterms:W3CDTF">2019-01-31T22:04:00Z</dcterms:modified>
</cp:coreProperties>
</file>